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14BA0" w:rsidTr="009844AE">
        <w:tc>
          <w:tcPr>
            <w:tcW w:w="9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4"/>
            </w:tblGrid>
            <w:tr w:rsidR="00B14BA0" w:rsidTr="00116E24">
              <w:tc>
                <w:tcPr>
                  <w:tcW w:w="81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BA0" w:rsidRDefault="0087244C" w:rsidP="00116E24">
                  <w:pPr>
                    <w:pStyle w:val="Header"/>
                    <w:spacing w:line="252" w:lineRule="auto"/>
                    <w:ind w:right="153"/>
                    <w:jc w:val="center"/>
                    <w:rPr>
                      <w:rFonts w:ascii="Arial" w:hAnsi="Arial" w:cs="Arial"/>
                      <w:color w:val="0070C0"/>
                    </w:rPr>
                  </w:pPr>
                  <w:bookmarkStart w:id="0" w:name="_GoBack" w:colFirst="0" w:colLast="0"/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505752" cy="571500"/>
                        <wp:effectExtent l="0" t="0" r="889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Logo - No words - 100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967" cy="588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6E24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   </w:t>
                  </w:r>
                  <w:r w:rsidR="00B14BA0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Little Gem Arts &amp; Crafts Gallery   </w:t>
                  </w:r>
                  <w:r w:rsidR="004F2900"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089508DB" wp14:editId="588161A5">
                        <wp:extent cx="505752" cy="571500"/>
                        <wp:effectExtent l="0" t="0" r="889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Logo - No words - 100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967" cy="588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4BA0" w:rsidRDefault="00B14BA0">
                  <w:pPr>
                    <w:spacing w:line="252" w:lineRule="auto"/>
                    <w:ind w:right="-23"/>
                    <w:rPr>
                      <w:rFonts w:ascii="Arial" w:hAnsi="Arial" w:cs="Arial"/>
                    </w:rPr>
                  </w:pPr>
                </w:p>
                <w:p w:rsidR="00B14BA0" w:rsidRDefault="00B14BA0" w:rsidP="00116E24">
                  <w:pPr>
                    <w:spacing w:line="25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Newsletter Number  </w:t>
                  </w:r>
                  <w:r w:rsidR="00266882">
                    <w:rPr>
                      <w:rFonts w:ascii="Arial" w:hAnsi="Arial" w:cs="Arial"/>
                      <w:b/>
                      <w:bCs/>
                      <w:u w:val="single"/>
                    </w:rPr>
                    <w:t>7</w:t>
                  </w:r>
                  <w:r w:rsidR="000C6A07">
                    <w:rPr>
                      <w:rFonts w:ascii="Arial" w:hAnsi="Arial" w:cs="Arial"/>
                      <w:b/>
                      <w:bCs/>
                      <w:u w:val="single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– </w:t>
                  </w:r>
                  <w:r w:rsidR="000C6A07">
                    <w:rPr>
                      <w:rFonts w:ascii="Arial" w:hAnsi="Arial" w:cs="Arial"/>
                      <w:b/>
                      <w:bCs/>
                      <w:u w:val="single"/>
                    </w:rPr>
                    <w:t>14</w:t>
                  </w:r>
                  <w:r w:rsidR="0075427C" w:rsidRPr="0075427C">
                    <w:rPr>
                      <w:rFonts w:ascii="Arial" w:hAnsi="Arial" w:cs="Arial"/>
                      <w:b/>
                      <w:bCs/>
                      <w:u w:val="single"/>
                      <w:vertAlign w:val="superscript"/>
                    </w:rPr>
                    <w:t>th</w:t>
                  </w:r>
                  <w:r w:rsidR="0075427C"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</w:t>
                  </w:r>
                  <w:r w:rsidR="00266882">
                    <w:rPr>
                      <w:rFonts w:ascii="Arial" w:hAnsi="Arial" w:cs="Arial"/>
                      <w:b/>
                      <w:bCs/>
                      <w:u w:val="single"/>
                    </w:rPr>
                    <w:t>September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2020</w:t>
                  </w:r>
                </w:p>
                <w:p w:rsidR="00B14BA0" w:rsidRDefault="00B14BA0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E74D47" w:rsidRPr="000C6A07" w:rsidRDefault="000C6A07" w:rsidP="00E74D47">
                  <w:pPr>
                    <w:spacing w:line="25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0C6A07">
                    <w:rPr>
                      <w:rFonts w:ascii="Arial" w:hAnsi="Arial" w:cs="Arial"/>
                      <w:b/>
                      <w:bCs/>
                      <w:sz w:val="28"/>
                    </w:rPr>
                    <w:t>BREAKING NEWS</w:t>
                  </w:r>
                </w:p>
                <w:p w:rsidR="00E74D47" w:rsidRDefault="00E74D47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13D58" w:rsidRPr="000C6A07" w:rsidRDefault="000C6A07" w:rsidP="00B13D58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 w:rsidRPr="000C6A07">
                    <w:rPr>
                      <w:rFonts w:ascii="Arial" w:hAnsi="Arial" w:cs="Arial"/>
                      <w:b/>
                      <w:bCs/>
                      <w:sz w:val="28"/>
                    </w:rPr>
                    <w:t>Gallery Opens</w:t>
                  </w:r>
                </w:p>
                <w:p w:rsidR="00B13D58" w:rsidRDefault="00B13D58" w:rsidP="00266882">
                  <w:pPr>
                    <w:spacing w:line="252" w:lineRule="auto"/>
                    <w:ind w:right="-23"/>
                    <w:rPr>
                      <w:rFonts w:ascii="Arial" w:hAnsi="Arial" w:cs="Arial"/>
                    </w:rPr>
                  </w:pPr>
                </w:p>
                <w:p w:rsidR="000C6A07" w:rsidRPr="000C6A07" w:rsidRDefault="000C6A07" w:rsidP="000C6A07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</w:rPr>
                  </w:pPr>
                  <w:r w:rsidRPr="000C6A07">
                    <w:rPr>
                      <w:rFonts w:ascii="Arial" w:hAnsi="Arial" w:cs="Arial"/>
                      <w:sz w:val="24"/>
                    </w:rPr>
                    <w:t xml:space="preserve">The Gallery opens for our first COVID workshop tomorrow morning (with the newly refurbished toilets ready in time too!).  To meet Government guidelines, there will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only </w:t>
                  </w:r>
                  <w:r w:rsidRPr="000C6A07">
                    <w:rPr>
                      <w:rFonts w:ascii="Arial" w:hAnsi="Arial" w:cs="Arial"/>
                      <w:sz w:val="24"/>
                    </w:rPr>
                    <w:t>be 5 artists, plus one organiser at each session; keeping to the ‘rule of six’!</w:t>
                  </w:r>
                </w:p>
                <w:p w:rsidR="000C6A07" w:rsidRPr="000C6A07" w:rsidRDefault="000C6A07" w:rsidP="000C6A07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</w:rPr>
                  </w:pPr>
                </w:p>
                <w:p w:rsidR="000C6A07" w:rsidRPr="000C6A07" w:rsidRDefault="000C6A07" w:rsidP="000C6A07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</w:rPr>
                  </w:pPr>
                  <w:r w:rsidRPr="000C6A07">
                    <w:rPr>
                      <w:rFonts w:ascii="Arial" w:hAnsi="Arial" w:cs="Arial"/>
                      <w:sz w:val="24"/>
                    </w:rPr>
                    <w:t xml:space="preserve">We still have some room for your lockdown paintings and </w:t>
                  </w:r>
                  <w:proofErr w:type="spellStart"/>
                  <w:r w:rsidRPr="000C6A07">
                    <w:rPr>
                      <w:rFonts w:ascii="Arial" w:hAnsi="Arial" w:cs="Arial"/>
                      <w:sz w:val="24"/>
                    </w:rPr>
                    <w:t>SUNflower</w:t>
                  </w:r>
                  <w:proofErr w:type="spellEnd"/>
                  <w:r w:rsidRPr="000C6A07">
                    <w:rPr>
                      <w:rFonts w:ascii="Arial" w:hAnsi="Arial" w:cs="Arial"/>
                      <w:sz w:val="24"/>
                    </w:rPr>
                    <w:t xml:space="preserve"> (not wallflower as I said last time!) paintings.  So please bring your offerings to the Gallery on either Tuesday morning or afternoon, Wednesday morning or Thursday morning or afternoon.</w:t>
                  </w:r>
                </w:p>
                <w:p w:rsidR="000C6A07" w:rsidRPr="000C6A07" w:rsidRDefault="000C6A07" w:rsidP="000C6A07">
                  <w:pPr>
                    <w:spacing w:line="252" w:lineRule="auto"/>
                    <w:ind w:right="-23"/>
                    <w:rPr>
                      <w:rFonts w:ascii="Arial" w:hAnsi="Arial" w:cs="Arial"/>
                      <w:sz w:val="24"/>
                    </w:rPr>
                  </w:pPr>
                </w:p>
                <w:p w:rsidR="0056148C" w:rsidRPr="000C6A07" w:rsidRDefault="000C6A07" w:rsidP="000C6A07">
                  <w:pPr>
                    <w:spacing w:line="252" w:lineRule="auto"/>
                    <w:ind w:right="-23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C6A07">
                    <w:rPr>
                      <w:rFonts w:ascii="Arial" w:hAnsi="Arial" w:cs="Arial"/>
                      <w:sz w:val="24"/>
                    </w:rPr>
                    <w:t>If you have any queries, or need any more information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please contact me.</w:t>
                  </w:r>
                </w:p>
                <w:p w:rsidR="00B14BA0" w:rsidRDefault="00B14BA0">
                  <w:pPr>
                    <w:pStyle w:val="c-tiletitle"/>
                    <w:spacing w:before="0" w:beforeAutospacing="0" w:after="0" w:afterAutospacing="0" w:line="252" w:lineRule="auto"/>
                    <w:ind w:left="720"/>
                    <w:textAlignment w:val="top"/>
                    <w:rPr>
                      <w:rStyle w:val="Hyperlink"/>
                      <w:u w:val="none"/>
                      <w:bdr w:val="none" w:sz="0" w:space="0" w:color="auto" w:frame="1"/>
                    </w:rPr>
                  </w:pPr>
                </w:p>
                <w:p w:rsidR="00B14BA0" w:rsidRDefault="00F22E75">
                  <w:pPr>
                    <w:spacing w:line="252" w:lineRule="auto"/>
                    <w:ind w:right="-23"/>
                    <w:jc w:val="center"/>
                  </w:pPr>
                  <w:r w:rsidRPr="00F22E75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5D46BC76" wp14:editId="7DB8E171">
                        <wp:simplePos x="0" y="0"/>
                        <wp:positionH relativeFrom="column">
                          <wp:posOffset>4236085</wp:posOffset>
                        </wp:positionH>
                        <wp:positionV relativeFrom="paragraph">
                          <wp:posOffset>-3810</wp:posOffset>
                        </wp:positionV>
                        <wp:extent cx="1334135" cy="885825"/>
                        <wp:effectExtent l="0" t="0" r="0" b="952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13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22E75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77CA8166" wp14:editId="2ED30D9B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-635</wp:posOffset>
                        </wp:positionV>
                        <wp:extent cx="1320800" cy="942975"/>
                        <wp:effectExtent l="0" t="0" r="0" b="952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14BA0" w:rsidRDefault="00B14BA0">
                  <w:pPr>
                    <w:spacing w:line="252" w:lineRule="auto"/>
                    <w:ind w:right="-23"/>
                    <w:jc w:val="center"/>
                  </w:pPr>
                </w:p>
                <w:p w:rsidR="00B14BA0" w:rsidRDefault="00B14BA0">
                  <w:pPr>
                    <w:spacing w:line="252" w:lineRule="auto"/>
                    <w:ind w:right="-23"/>
                    <w:jc w:val="center"/>
                  </w:pPr>
                </w:p>
                <w:p w:rsidR="00B14BA0" w:rsidRDefault="000C6A07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8" w:history="1">
                    <w:r w:rsidR="00B14BA0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Stay safe and healthy</w:t>
                    </w:r>
                    <w:r w:rsidR="00B14BA0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!</w:t>
                    </w:r>
                  </w:hyperlink>
                </w:p>
                <w:p w:rsidR="00B14BA0" w:rsidRDefault="000C6A07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9" w:history="1">
                    <w:r w:rsidR="00B14BA0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Steve Wilkinson</w:t>
                    </w:r>
                  </w:hyperlink>
                </w:p>
                <w:p w:rsidR="008B7777" w:rsidRDefault="000C6A07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10" w:history="1">
                    <w:r w:rsidR="008329AD" w:rsidRPr="00A613D0">
                      <w:rPr>
                        <w:rStyle w:val="Hyperlink"/>
                        <w:rFonts w:ascii="Arial" w:hAnsi="Arial" w:cs="Arial"/>
                        <w:bdr w:val="none" w:sz="0" w:space="0" w:color="auto" w:frame="1"/>
                      </w:rPr>
                      <w:t>steve@littlegemnewbiggin.org</w:t>
                    </w:r>
                  </w:hyperlink>
                  <w:r w:rsidR="008329AD" w:rsidRPr="008329AD">
                    <w:rPr>
                      <w:rStyle w:val="Hyperlink"/>
                      <w:rFonts w:ascii="Arial" w:hAnsi="Arial" w:cs="Arial"/>
                      <w:u w:val="none"/>
                      <w:bdr w:val="none" w:sz="0" w:space="0" w:color="auto" w:frame="1"/>
                    </w:rPr>
                    <w:t xml:space="preserve"> </w:t>
                  </w:r>
                  <w:r w:rsidR="008329AD" w:rsidRPr="008329AD">
                    <w:rPr>
                      <w:rStyle w:val="Hyperlink"/>
                      <w:rFonts w:ascii="Arial" w:hAnsi="Arial" w:cs="Arial"/>
                      <w:color w:val="FF0000"/>
                      <w:u w:val="none"/>
                      <w:bdr w:val="none" w:sz="0" w:space="0" w:color="auto" w:frame="1"/>
                    </w:rPr>
                    <w:t>(new email)</w:t>
                  </w:r>
                  <w:r w:rsidR="008B7777"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  <w:t xml:space="preserve">  </w:t>
                  </w:r>
                </w:p>
                <w:p w:rsidR="008B7777" w:rsidRDefault="008B7777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r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  <w:t>077 22 234 752</w:t>
                  </w:r>
                </w:p>
                <w:p w:rsidR="00B14BA0" w:rsidRDefault="000C6A07">
                  <w:pPr>
                    <w:spacing w:line="252" w:lineRule="auto"/>
                    <w:ind w:right="-23"/>
                    <w:jc w:val="center"/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14</w:t>
                    </w:r>
                    <w:r w:rsidRPr="000C6A07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  <w:vertAlign w:val="superscript"/>
                      </w:rPr>
                      <w:t>th</w:t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 xml:space="preserve"> </w:t>
                    </w:r>
                    <w:r w:rsidR="009D7F54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>September</w:t>
                    </w:r>
                    <w:r w:rsidR="00B14BA0">
                      <w:rPr>
                        <w:rStyle w:val="Hyperlink"/>
                        <w:rFonts w:ascii="Arial" w:hAnsi="Arial" w:cs="Arial"/>
                        <w:color w:val="auto"/>
                        <w:u w:val="none"/>
                        <w:bdr w:val="none" w:sz="0" w:space="0" w:color="auto" w:frame="1"/>
                      </w:rPr>
                      <w:t xml:space="preserve"> 2020</w:t>
                    </w:r>
                  </w:hyperlink>
                </w:p>
                <w:p w:rsidR="00B14BA0" w:rsidRDefault="00B14BA0">
                  <w:pPr>
                    <w:rPr>
                      <w:rStyle w:val="Hyperlink"/>
                      <w:rFonts w:ascii="Arial" w:hAnsi="Arial" w:cs="Arial"/>
                      <w:color w:val="auto"/>
                      <w:u w:val="none"/>
                      <w:bdr w:val="none" w:sz="0" w:space="0" w:color="auto" w:frame="1"/>
                    </w:rPr>
                  </w:pPr>
                </w:p>
              </w:tc>
            </w:tr>
            <w:tr w:rsidR="00B14BA0" w:rsidTr="00116E24">
              <w:tc>
                <w:tcPr>
                  <w:tcW w:w="8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BA0" w:rsidRDefault="00B14BA0">
                  <w:pPr>
                    <w:pStyle w:val="Header"/>
                  </w:pPr>
                  <w:r>
                    <w:rPr>
                      <w:rFonts w:ascii="Arial" w:hAnsi="Arial" w:cs="Arial"/>
                    </w:rPr>
                    <w:t>Little Gem Art &amp; Craft Gallery  Charity Number 1163002</w:t>
                  </w:r>
                </w:p>
                <w:p w:rsidR="00B14BA0" w:rsidRDefault="00B14BA0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B14BA0" w:rsidRDefault="00B14BA0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Committee members:</w:t>
                  </w:r>
                </w:p>
                <w:p w:rsidR="00B14BA0" w:rsidRDefault="00B14BA0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David Sinclair         </w:t>
                  </w:r>
                </w:p>
                <w:p w:rsidR="00B14BA0" w:rsidRDefault="00B14BA0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Christine Davison</w:t>
                  </w:r>
                </w:p>
                <w:p w:rsidR="008F5EAD" w:rsidRDefault="008F5EAD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Sue Case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- Secretary</w:t>
                  </w:r>
                </w:p>
                <w:p w:rsidR="00B14BA0" w:rsidRDefault="00B14BA0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Steve Wilkinson</w:t>
                  </w:r>
                  <w:r w:rsidR="008F5EAD">
                    <w:rPr>
                      <w:rFonts w:ascii="Arial" w:hAnsi="Arial" w:cs="Arial"/>
                    </w:rPr>
                    <w:tab/>
                    <w:t>- Chairman and Treasurer</w:t>
                  </w:r>
                </w:p>
                <w:p w:rsidR="00B14BA0" w:rsidRDefault="00B14BA0">
                  <w:pPr>
                    <w:pStyle w:val="Header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B14BA0" w:rsidTr="00116E24">
              <w:tc>
                <w:tcPr>
                  <w:tcW w:w="8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4BA0" w:rsidRDefault="00B14BA0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B14BA0" w:rsidRDefault="000C6A07">
                  <w:pPr>
                    <w:pStyle w:val="Header"/>
                    <w:rPr>
                      <w:rStyle w:val="Hyperlink"/>
                    </w:rPr>
                  </w:pPr>
                  <w:hyperlink r:id="rId12" w:history="1">
                    <w:r w:rsidR="00B14BA0">
                      <w:rPr>
                        <w:rStyle w:val="Hyperlink"/>
                        <w:i/>
                        <w:iCs/>
                      </w:rPr>
                      <w:t>If you do not wish to receive further mailings from Little Gem, please click here.</w:t>
                    </w:r>
                  </w:hyperlink>
                </w:p>
                <w:p w:rsidR="00B14BA0" w:rsidRDefault="00B14BA0">
                  <w:pPr>
                    <w:pStyle w:val="Header"/>
                    <w:rPr>
                      <w:rFonts w:ascii="Arial" w:hAnsi="Arial" w:cs="Arial"/>
                    </w:rPr>
                  </w:pPr>
                </w:p>
              </w:tc>
            </w:tr>
            <w:bookmarkEnd w:id="0"/>
          </w:tbl>
          <w:p w:rsidR="00B14BA0" w:rsidRDefault="00B14BA0">
            <w:pPr>
              <w:rPr>
                <w:rFonts w:ascii="Arial" w:hAnsi="Arial" w:cs="Arial"/>
              </w:rPr>
            </w:pPr>
          </w:p>
        </w:tc>
      </w:tr>
    </w:tbl>
    <w:p w:rsidR="008E75A1" w:rsidRDefault="008E75A1" w:rsidP="00BD3630">
      <w:pPr>
        <w:spacing w:after="160" w:line="259" w:lineRule="auto"/>
        <w:rPr>
          <w:rFonts w:ascii="Arial" w:hAnsi="Arial" w:cs="Arial"/>
          <w:b/>
          <w:u w:val="single"/>
        </w:rPr>
      </w:pPr>
    </w:p>
    <w:sectPr w:rsidR="008E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-Light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8AB"/>
    <w:multiLevelType w:val="hybridMultilevel"/>
    <w:tmpl w:val="758A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300D"/>
    <w:multiLevelType w:val="hybridMultilevel"/>
    <w:tmpl w:val="3616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0268"/>
    <w:multiLevelType w:val="hybridMultilevel"/>
    <w:tmpl w:val="812CE994"/>
    <w:lvl w:ilvl="0" w:tplc="1E226E9A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8117B"/>
    <w:multiLevelType w:val="hybridMultilevel"/>
    <w:tmpl w:val="C336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50B5F"/>
    <w:multiLevelType w:val="hybridMultilevel"/>
    <w:tmpl w:val="C774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00DC"/>
    <w:multiLevelType w:val="hybridMultilevel"/>
    <w:tmpl w:val="4318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4F"/>
    <w:rsid w:val="00070338"/>
    <w:rsid w:val="00082F84"/>
    <w:rsid w:val="0008420B"/>
    <w:rsid w:val="000B1874"/>
    <w:rsid w:val="000C1A0A"/>
    <w:rsid w:val="000C6A07"/>
    <w:rsid w:val="000C744A"/>
    <w:rsid w:val="0010231C"/>
    <w:rsid w:val="00116E24"/>
    <w:rsid w:val="00120B5A"/>
    <w:rsid w:val="00190511"/>
    <w:rsid w:val="00196D59"/>
    <w:rsid w:val="001E6D60"/>
    <w:rsid w:val="00265C91"/>
    <w:rsid w:val="00266882"/>
    <w:rsid w:val="002758BF"/>
    <w:rsid w:val="002F3573"/>
    <w:rsid w:val="002F57E1"/>
    <w:rsid w:val="0035465A"/>
    <w:rsid w:val="003955B2"/>
    <w:rsid w:val="003E6858"/>
    <w:rsid w:val="004315DE"/>
    <w:rsid w:val="004B044F"/>
    <w:rsid w:val="004D2309"/>
    <w:rsid w:val="004D5101"/>
    <w:rsid w:val="004F2900"/>
    <w:rsid w:val="00505A4F"/>
    <w:rsid w:val="00535DBF"/>
    <w:rsid w:val="0056148C"/>
    <w:rsid w:val="005D7606"/>
    <w:rsid w:val="0064238F"/>
    <w:rsid w:val="006A187A"/>
    <w:rsid w:val="006E4DF8"/>
    <w:rsid w:val="0075427C"/>
    <w:rsid w:val="007B5898"/>
    <w:rsid w:val="007D2F16"/>
    <w:rsid w:val="007E58C4"/>
    <w:rsid w:val="00806E2C"/>
    <w:rsid w:val="008329AD"/>
    <w:rsid w:val="00852DDA"/>
    <w:rsid w:val="0087244C"/>
    <w:rsid w:val="008A6DDA"/>
    <w:rsid w:val="008B7777"/>
    <w:rsid w:val="008C4238"/>
    <w:rsid w:val="008E75A1"/>
    <w:rsid w:val="008F5EAD"/>
    <w:rsid w:val="009844AE"/>
    <w:rsid w:val="00992767"/>
    <w:rsid w:val="009947BC"/>
    <w:rsid w:val="009D7F54"/>
    <w:rsid w:val="009E574F"/>
    <w:rsid w:val="00A05487"/>
    <w:rsid w:val="00A40F55"/>
    <w:rsid w:val="00A74BC2"/>
    <w:rsid w:val="00B012F2"/>
    <w:rsid w:val="00B13D58"/>
    <w:rsid w:val="00B14684"/>
    <w:rsid w:val="00B14BA0"/>
    <w:rsid w:val="00B57283"/>
    <w:rsid w:val="00B92D42"/>
    <w:rsid w:val="00BD3630"/>
    <w:rsid w:val="00BF07DB"/>
    <w:rsid w:val="00C13D06"/>
    <w:rsid w:val="00CA16ED"/>
    <w:rsid w:val="00D01461"/>
    <w:rsid w:val="00D03A50"/>
    <w:rsid w:val="00D130E5"/>
    <w:rsid w:val="00D330C3"/>
    <w:rsid w:val="00DA7DC3"/>
    <w:rsid w:val="00E010A8"/>
    <w:rsid w:val="00E02DE5"/>
    <w:rsid w:val="00E74D47"/>
    <w:rsid w:val="00EB526A"/>
    <w:rsid w:val="00F22E75"/>
    <w:rsid w:val="00F251F2"/>
    <w:rsid w:val="00F268D3"/>
    <w:rsid w:val="00F61881"/>
    <w:rsid w:val="00F8747D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31BC-B640-4844-B104-8D8C05FF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4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5614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A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6148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A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A4F"/>
  </w:style>
  <w:style w:type="character" w:customStyle="1" w:styleId="HeaderChar">
    <w:name w:val="Header Char"/>
    <w:basedOn w:val="DefaultParagraphFont"/>
    <w:link w:val="Header"/>
    <w:uiPriority w:val="99"/>
    <w:semiHidden/>
    <w:rsid w:val="00505A4F"/>
    <w:rPr>
      <w:rFonts w:ascii="Calibri" w:hAnsi="Calibri" w:cs="Calibri"/>
    </w:rPr>
  </w:style>
  <w:style w:type="paragraph" w:customStyle="1" w:styleId="c-tiletitle">
    <w:name w:val="c-tile__title"/>
    <w:basedOn w:val="Normal"/>
    <w:rsid w:val="00B14B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74D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7D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14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6148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h-std-date">
    <w:name w:val="ch-std-date"/>
    <w:basedOn w:val="DefaultParagraphFont"/>
    <w:rsid w:val="0056148C"/>
  </w:style>
  <w:style w:type="character" w:styleId="Strong">
    <w:name w:val="Strong"/>
    <w:basedOn w:val="DefaultParagraphFont"/>
    <w:uiPriority w:val="22"/>
    <w:qFormat/>
    <w:rsid w:val="005614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A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C1A0A"/>
    <w:pPr>
      <w:autoSpaceDE w:val="0"/>
      <w:autoSpaceDN w:val="0"/>
      <w:adjustRightInd w:val="0"/>
      <w:spacing w:after="0" w:line="240" w:lineRule="auto"/>
    </w:pPr>
    <w:rPr>
      <w:rFonts w:ascii="Dax-Light" w:hAnsi="Dax-Light" w:cs="Dax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.com/watch/title/series/ea09995e-34a0-4d81-bb30-aa8440cf72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teve@littlegemnewbiggin.org?subject=UNSUBSCR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ky.com/watch/title/series/ea09995e-34a0-4d81-bb30-aa8440cf722f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teve@littlegemnewbigg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.com/watch/title/series/ea09995e-34a0-4d81-bb30-aa8440cf72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dc:description/>
  <cp:lastModifiedBy>Steve Wilkinson</cp:lastModifiedBy>
  <cp:revision>2</cp:revision>
  <cp:lastPrinted>2020-08-28T08:58:00Z</cp:lastPrinted>
  <dcterms:created xsi:type="dcterms:W3CDTF">2020-09-14T19:08:00Z</dcterms:created>
  <dcterms:modified xsi:type="dcterms:W3CDTF">2020-09-14T19:08:00Z</dcterms:modified>
</cp:coreProperties>
</file>