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26"/>
      </w:tblGrid>
      <w:tr w:rsidR="00B14BA0" w:rsidTr="009844AE">
        <w:tc>
          <w:tcPr>
            <w:tcW w:w="9026" w:type="dxa"/>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8104"/>
            </w:tblGrid>
            <w:tr w:rsidR="00B14BA0" w:rsidTr="00116E24">
              <w:tc>
                <w:tcPr>
                  <w:tcW w:w="8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4BA0" w:rsidRDefault="0087244C" w:rsidP="00116E24">
                  <w:pPr>
                    <w:pStyle w:val="Header"/>
                    <w:spacing w:line="252" w:lineRule="auto"/>
                    <w:ind w:right="153"/>
                    <w:jc w:val="center"/>
                    <w:rPr>
                      <w:rFonts w:ascii="Arial" w:hAnsi="Arial" w:cs="Arial"/>
                      <w:color w:val="0070C0"/>
                    </w:rPr>
                  </w:pPr>
                  <w:r>
                    <w:rPr>
                      <w:rFonts w:ascii="Arial" w:hAnsi="Arial" w:cs="Arial"/>
                      <w:noProof/>
                      <w:lang w:eastAsia="en-GB"/>
                    </w:rPr>
                    <w:drawing>
                      <wp:inline distT="0" distB="0" distL="0" distR="0">
                        <wp:extent cx="505752" cy="5715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 No words - 1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967" cy="588693"/>
                                </a:xfrm>
                                <a:prstGeom prst="rect">
                                  <a:avLst/>
                                </a:prstGeom>
                              </pic:spPr>
                            </pic:pic>
                          </a:graphicData>
                        </a:graphic>
                      </wp:inline>
                    </w:drawing>
                  </w:r>
                  <w:r w:rsidR="00116E24">
                    <w:rPr>
                      <w:rFonts w:ascii="Arial" w:hAnsi="Arial" w:cs="Arial"/>
                      <w:color w:val="0070C0"/>
                      <w:sz w:val="28"/>
                      <w:szCs w:val="28"/>
                    </w:rPr>
                    <w:t xml:space="preserve">   </w:t>
                  </w:r>
                  <w:r w:rsidR="00B14BA0">
                    <w:rPr>
                      <w:rFonts w:ascii="Arial" w:hAnsi="Arial" w:cs="Arial"/>
                      <w:color w:val="0070C0"/>
                      <w:sz w:val="28"/>
                      <w:szCs w:val="28"/>
                    </w:rPr>
                    <w:t xml:space="preserve">Little Gem Arts &amp; Crafts Gallery   </w:t>
                  </w:r>
                  <w:r w:rsidR="004F2900">
                    <w:rPr>
                      <w:rFonts w:ascii="Arial" w:hAnsi="Arial" w:cs="Arial"/>
                      <w:noProof/>
                      <w:lang w:eastAsia="en-GB"/>
                    </w:rPr>
                    <w:drawing>
                      <wp:inline distT="0" distB="0" distL="0" distR="0" wp14:anchorId="089508DB" wp14:editId="588161A5">
                        <wp:extent cx="505752" cy="5715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 No words - 1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967" cy="588693"/>
                                </a:xfrm>
                                <a:prstGeom prst="rect">
                                  <a:avLst/>
                                </a:prstGeom>
                              </pic:spPr>
                            </pic:pic>
                          </a:graphicData>
                        </a:graphic>
                      </wp:inline>
                    </w:drawing>
                  </w:r>
                </w:p>
                <w:p w:rsidR="00B14BA0" w:rsidRDefault="00B14BA0">
                  <w:pPr>
                    <w:spacing w:line="252" w:lineRule="auto"/>
                    <w:ind w:right="-23"/>
                    <w:rPr>
                      <w:rFonts w:ascii="Arial" w:hAnsi="Arial" w:cs="Arial"/>
                    </w:rPr>
                  </w:pPr>
                </w:p>
                <w:p w:rsidR="00B14BA0" w:rsidRDefault="00B14BA0" w:rsidP="00116E24">
                  <w:pPr>
                    <w:spacing w:line="252" w:lineRule="auto"/>
                    <w:ind w:right="-23"/>
                    <w:jc w:val="center"/>
                    <w:rPr>
                      <w:rFonts w:ascii="Arial" w:hAnsi="Arial" w:cs="Arial"/>
                      <w:b/>
                      <w:bCs/>
                      <w:u w:val="single"/>
                    </w:rPr>
                  </w:pPr>
                  <w:r>
                    <w:rPr>
                      <w:rFonts w:ascii="Arial" w:hAnsi="Arial" w:cs="Arial"/>
                      <w:b/>
                      <w:bCs/>
                      <w:u w:val="single"/>
                    </w:rPr>
                    <w:t xml:space="preserve">Newsletter Number  </w:t>
                  </w:r>
                  <w:r w:rsidR="00266882">
                    <w:rPr>
                      <w:rFonts w:ascii="Arial" w:hAnsi="Arial" w:cs="Arial"/>
                      <w:b/>
                      <w:bCs/>
                      <w:u w:val="single"/>
                    </w:rPr>
                    <w:t>7</w:t>
                  </w:r>
                  <w:r w:rsidR="001C1059">
                    <w:rPr>
                      <w:rFonts w:ascii="Arial" w:hAnsi="Arial" w:cs="Arial"/>
                      <w:b/>
                      <w:bCs/>
                      <w:u w:val="single"/>
                    </w:rPr>
                    <w:t>C</w:t>
                  </w:r>
                  <w:r>
                    <w:rPr>
                      <w:rFonts w:ascii="Arial" w:hAnsi="Arial" w:cs="Arial"/>
                      <w:b/>
                      <w:bCs/>
                      <w:u w:val="single"/>
                    </w:rPr>
                    <w:t xml:space="preserve"> – </w:t>
                  </w:r>
                  <w:r w:rsidR="001C1059">
                    <w:rPr>
                      <w:rFonts w:ascii="Arial" w:hAnsi="Arial" w:cs="Arial"/>
                      <w:b/>
                      <w:bCs/>
                      <w:u w:val="single"/>
                    </w:rPr>
                    <w:t>23</w:t>
                  </w:r>
                  <w:r w:rsidR="001C1059" w:rsidRPr="001C1059">
                    <w:rPr>
                      <w:rFonts w:ascii="Arial" w:hAnsi="Arial" w:cs="Arial"/>
                      <w:b/>
                      <w:bCs/>
                      <w:u w:val="single"/>
                      <w:vertAlign w:val="superscript"/>
                    </w:rPr>
                    <w:t>rd</w:t>
                  </w:r>
                  <w:r w:rsidR="001C1059">
                    <w:rPr>
                      <w:rFonts w:ascii="Arial" w:hAnsi="Arial" w:cs="Arial"/>
                      <w:b/>
                      <w:bCs/>
                      <w:u w:val="single"/>
                    </w:rPr>
                    <w:t xml:space="preserve"> </w:t>
                  </w:r>
                  <w:r w:rsidR="00266882">
                    <w:rPr>
                      <w:rFonts w:ascii="Arial" w:hAnsi="Arial" w:cs="Arial"/>
                      <w:b/>
                      <w:bCs/>
                      <w:u w:val="single"/>
                    </w:rPr>
                    <w:t>September</w:t>
                  </w:r>
                  <w:r>
                    <w:rPr>
                      <w:rFonts w:ascii="Arial" w:hAnsi="Arial" w:cs="Arial"/>
                      <w:b/>
                      <w:bCs/>
                      <w:u w:val="single"/>
                    </w:rPr>
                    <w:t xml:space="preserve"> 2020</w:t>
                  </w:r>
                </w:p>
                <w:p w:rsidR="00B14BA0" w:rsidRDefault="00B14BA0">
                  <w:pPr>
                    <w:spacing w:line="252" w:lineRule="auto"/>
                    <w:ind w:right="-23"/>
                    <w:rPr>
                      <w:rFonts w:ascii="Arial" w:hAnsi="Arial" w:cs="Arial"/>
                      <w:b/>
                      <w:bCs/>
                      <w:u w:val="single"/>
                    </w:rPr>
                  </w:pPr>
                </w:p>
                <w:p w:rsidR="00E74D47" w:rsidRPr="000C6A07" w:rsidRDefault="001C1059" w:rsidP="00E74D47">
                  <w:pPr>
                    <w:spacing w:line="252" w:lineRule="auto"/>
                    <w:ind w:right="-23"/>
                    <w:jc w:val="center"/>
                    <w:rPr>
                      <w:rFonts w:ascii="Arial" w:hAnsi="Arial" w:cs="Arial"/>
                      <w:b/>
                      <w:bCs/>
                      <w:sz w:val="28"/>
                    </w:rPr>
                  </w:pPr>
                  <w:r>
                    <w:rPr>
                      <w:rFonts w:ascii="Arial" w:hAnsi="Arial" w:cs="Arial"/>
                      <w:b/>
                      <w:bCs/>
                      <w:sz w:val="28"/>
                    </w:rPr>
                    <w:t>COVID Update</w:t>
                  </w:r>
                </w:p>
                <w:p w:rsidR="00E74D47" w:rsidRDefault="00E74D47">
                  <w:pPr>
                    <w:spacing w:line="252" w:lineRule="auto"/>
                    <w:ind w:right="-23"/>
                    <w:rPr>
                      <w:rFonts w:ascii="Arial" w:hAnsi="Arial" w:cs="Arial"/>
                      <w:b/>
                      <w:bCs/>
                    </w:rPr>
                  </w:pPr>
                </w:p>
                <w:p w:rsidR="001C1059" w:rsidRDefault="001C1059">
                  <w:pPr>
                    <w:spacing w:line="252" w:lineRule="auto"/>
                    <w:ind w:right="-23"/>
                    <w:rPr>
                      <w:rFonts w:ascii="Arial" w:hAnsi="Arial" w:cs="Arial"/>
                      <w:bCs/>
                    </w:rPr>
                  </w:pPr>
                  <w:r>
                    <w:rPr>
                      <w:rFonts w:ascii="Arial" w:hAnsi="Arial" w:cs="Arial"/>
                      <w:b/>
                      <w:bCs/>
                    </w:rPr>
                    <w:t xml:space="preserve">OK, </w:t>
                  </w:r>
                  <w:r>
                    <w:rPr>
                      <w:rFonts w:ascii="Arial" w:hAnsi="Arial" w:cs="Arial"/>
                      <w:bCs/>
                    </w:rPr>
                    <w:t xml:space="preserve">I know it isn’t </w:t>
                  </w:r>
                  <w:r w:rsidR="00F31972">
                    <w:rPr>
                      <w:rFonts w:ascii="Arial" w:hAnsi="Arial" w:cs="Arial"/>
                      <w:bCs/>
                    </w:rPr>
                    <w:t xml:space="preserve">yet </w:t>
                  </w:r>
                  <w:r>
                    <w:rPr>
                      <w:rFonts w:ascii="Arial" w:hAnsi="Arial" w:cs="Arial"/>
                      <w:bCs/>
                    </w:rPr>
                    <w:t xml:space="preserve">the first of the month.  But, I thought that you may want to know how things are going.  So here is supplementary 7C.  But, you will still get another newsletter </w:t>
                  </w:r>
                  <w:r w:rsidR="00F834C7">
                    <w:rPr>
                      <w:rFonts w:ascii="Arial" w:hAnsi="Arial" w:cs="Arial"/>
                      <w:bCs/>
                    </w:rPr>
                    <w:t xml:space="preserve">(#8) </w:t>
                  </w:r>
                  <w:r>
                    <w:rPr>
                      <w:rFonts w:ascii="Arial" w:hAnsi="Arial" w:cs="Arial"/>
                      <w:bCs/>
                    </w:rPr>
                    <w:t>after the next committee meeting.  So I can tell you then of any new decisions, etc.</w:t>
                  </w:r>
                </w:p>
                <w:p w:rsidR="00323300" w:rsidRDefault="00323300">
                  <w:pPr>
                    <w:spacing w:line="252" w:lineRule="auto"/>
                    <w:ind w:right="-23"/>
                    <w:rPr>
                      <w:rFonts w:ascii="Arial" w:hAnsi="Arial" w:cs="Arial"/>
                      <w:bCs/>
                    </w:rPr>
                  </w:pPr>
                </w:p>
                <w:p w:rsidR="00323300" w:rsidRDefault="00323300">
                  <w:pPr>
                    <w:spacing w:line="252" w:lineRule="auto"/>
                    <w:ind w:right="-23"/>
                    <w:rPr>
                      <w:rFonts w:ascii="Arial" w:hAnsi="Arial" w:cs="Arial"/>
                      <w:bCs/>
                    </w:rPr>
                  </w:pPr>
                  <w:r>
                    <w:rPr>
                      <w:rFonts w:ascii="Arial" w:hAnsi="Arial" w:cs="Arial"/>
                      <w:bCs/>
                    </w:rPr>
                    <w:t>And, we have four, or five, prospective new committee members.  I will let you know more in Newsletter #8!</w:t>
                  </w:r>
                </w:p>
                <w:p w:rsidR="001C1059" w:rsidRPr="001C1059" w:rsidRDefault="001C1059">
                  <w:pPr>
                    <w:spacing w:line="252" w:lineRule="auto"/>
                    <w:ind w:right="-23"/>
                    <w:rPr>
                      <w:rFonts w:ascii="Arial" w:hAnsi="Arial" w:cs="Arial"/>
                      <w:bCs/>
                    </w:rPr>
                  </w:pPr>
                </w:p>
                <w:p w:rsidR="00B13D58" w:rsidRPr="000C6A07" w:rsidRDefault="000C6A07" w:rsidP="00B13D58">
                  <w:pPr>
                    <w:spacing w:line="252" w:lineRule="auto"/>
                    <w:ind w:right="-23"/>
                    <w:rPr>
                      <w:rFonts w:ascii="Arial" w:hAnsi="Arial" w:cs="Arial"/>
                      <w:b/>
                      <w:bCs/>
                      <w:sz w:val="28"/>
                    </w:rPr>
                  </w:pPr>
                  <w:r w:rsidRPr="000C6A07">
                    <w:rPr>
                      <w:rFonts w:ascii="Arial" w:hAnsi="Arial" w:cs="Arial"/>
                      <w:b/>
                      <w:bCs/>
                      <w:sz w:val="28"/>
                    </w:rPr>
                    <w:t>Gallery Open</w:t>
                  </w:r>
                  <w:r w:rsidR="001C1059">
                    <w:rPr>
                      <w:rFonts w:ascii="Arial" w:hAnsi="Arial" w:cs="Arial"/>
                      <w:b/>
                      <w:bCs/>
                      <w:sz w:val="28"/>
                    </w:rPr>
                    <w:t>ed</w:t>
                  </w:r>
                </w:p>
                <w:p w:rsidR="00B13D58" w:rsidRDefault="00B13D58" w:rsidP="00266882">
                  <w:pPr>
                    <w:spacing w:line="252" w:lineRule="auto"/>
                    <w:ind w:right="-23"/>
                    <w:rPr>
                      <w:rFonts w:ascii="Arial" w:hAnsi="Arial" w:cs="Arial"/>
                    </w:rPr>
                  </w:pPr>
                </w:p>
                <w:p w:rsidR="001C1059" w:rsidRDefault="001C1059" w:rsidP="000C6A07">
                  <w:pPr>
                    <w:spacing w:line="252" w:lineRule="auto"/>
                    <w:ind w:right="-23"/>
                    <w:rPr>
                      <w:rFonts w:ascii="Arial" w:hAnsi="Arial" w:cs="Arial"/>
                      <w:sz w:val="24"/>
                    </w:rPr>
                  </w:pPr>
                  <w:r>
                    <w:rPr>
                      <w:rFonts w:ascii="Arial" w:hAnsi="Arial" w:cs="Arial"/>
                      <w:sz w:val="24"/>
                    </w:rPr>
                    <w:t xml:space="preserve">Well, the Gallery opened for our special COVID workshops </w:t>
                  </w:r>
                  <w:r w:rsidR="00F31972">
                    <w:rPr>
                      <w:rFonts w:ascii="Arial" w:hAnsi="Arial" w:cs="Arial"/>
                      <w:sz w:val="24"/>
                    </w:rPr>
                    <w:t>last</w:t>
                  </w:r>
                  <w:r>
                    <w:rPr>
                      <w:rFonts w:ascii="Arial" w:hAnsi="Arial" w:cs="Arial"/>
                      <w:sz w:val="24"/>
                    </w:rPr>
                    <w:t xml:space="preserve"> week.  We had four workshops in total and everyone who attended really appreciated getting back together with our fellow artists.</w:t>
                  </w:r>
                </w:p>
                <w:p w:rsidR="00BE4297" w:rsidRDefault="00BE4297" w:rsidP="000C6A07">
                  <w:pPr>
                    <w:spacing w:line="252" w:lineRule="auto"/>
                    <w:ind w:right="-23"/>
                    <w:rPr>
                      <w:rFonts w:ascii="Arial" w:hAnsi="Arial" w:cs="Arial"/>
                      <w:sz w:val="24"/>
                    </w:rPr>
                  </w:pPr>
                </w:p>
                <w:p w:rsidR="00BE4297" w:rsidRDefault="00BE4297" w:rsidP="000C6A07">
                  <w:pPr>
                    <w:spacing w:line="252" w:lineRule="auto"/>
                    <w:ind w:right="-23"/>
                    <w:rPr>
                      <w:rFonts w:ascii="Arial" w:hAnsi="Arial" w:cs="Arial"/>
                      <w:sz w:val="24"/>
                    </w:rPr>
                  </w:pPr>
                  <w:r>
                    <w:rPr>
                      <w:rFonts w:ascii="Arial" w:hAnsi="Arial" w:cs="Arial"/>
                      <w:sz w:val="24"/>
                    </w:rPr>
                    <w:t>We have managed to keep within all the COVID regulations and guidelines.  There doesn’t seem to have been any problems cleaning and sanitising between uses and the workload isn’t as heavy as we had feared.</w:t>
                  </w:r>
                </w:p>
                <w:p w:rsidR="001C1059" w:rsidRDefault="001C1059" w:rsidP="000C6A07">
                  <w:pPr>
                    <w:spacing w:line="252" w:lineRule="auto"/>
                    <w:ind w:right="-23"/>
                    <w:rPr>
                      <w:rFonts w:ascii="Arial" w:hAnsi="Arial" w:cs="Arial"/>
                      <w:sz w:val="24"/>
                    </w:rPr>
                  </w:pPr>
                </w:p>
                <w:p w:rsidR="000C6A07" w:rsidRDefault="001C1059" w:rsidP="000C6A07">
                  <w:pPr>
                    <w:spacing w:line="252" w:lineRule="auto"/>
                    <w:ind w:right="-23"/>
                    <w:rPr>
                      <w:rFonts w:ascii="Arial" w:hAnsi="Arial" w:cs="Arial"/>
                      <w:sz w:val="24"/>
                    </w:rPr>
                  </w:pPr>
                  <w:r>
                    <w:rPr>
                      <w:rFonts w:ascii="Arial" w:hAnsi="Arial" w:cs="Arial"/>
                      <w:sz w:val="24"/>
                    </w:rPr>
                    <w:t xml:space="preserve">Having carefully read the Northumberland County Council advice on the latest </w:t>
                  </w:r>
                  <w:r w:rsidR="00F834C7">
                    <w:rPr>
                      <w:rFonts w:ascii="Arial" w:hAnsi="Arial" w:cs="Arial"/>
                      <w:sz w:val="24"/>
                    </w:rPr>
                    <w:t xml:space="preserve">COVID local restrictions (see extract at the end of the newsletter), we decided that as a ‘social club’ taking even more precautions than pubs, with full track &amp; trace, </w:t>
                  </w:r>
                  <w:r w:rsidR="00BE4297">
                    <w:rPr>
                      <w:rFonts w:ascii="Arial" w:hAnsi="Arial" w:cs="Arial"/>
                      <w:sz w:val="24"/>
                    </w:rPr>
                    <w:t xml:space="preserve">not to mention our waiver forms, </w:t>
                  </w:r>
                  <w:r w:rsidR="00F834C7">
                    <w:rPr>
                      <w:rFonts w:ascii="Arial" w:hAnsi="Arial" w:cs="Arial"/>
                      <w:sz w:val="24"/>
                    </w:rPr>
                    <w:t>we were safe to continue with our ‘rule of six’ workshops.  So, we are half way through the second week</w:t>
                  </w:r>
                  <w:r w:rsidR="00F31972">
                    <w:rPr>
                      <w:rFonts w:ascii="Arial" w:hAnsi="Arial" w:cs="Arial"/>
                      <w:sz w:val="24"/>
                    </w:rPr>
                    <w:t>, with no problems</w:t>
                  </w:r>
                  <w:r w:rsidR="00F834C7">
                    <w:rPr>
                      <w:rFonts w:ascii="Arial" w:hAnsi="Arial" w:cs="Arial"/>
                      <w:sz w:val="24"/>
                    </w:rPr>
                    <w:t>.</w:t>
                  </w:r>
                  <w:r w:rsidR="001145E8" w:rsidRPr="000C6A07">
                    <w:rPr>
                      <w:rFonts w:ascii="Arial" w:hAnsi="Arial" w:cs="Arial"/>
                      <w:sz w:val="24"/>
                    </w:rPr>
                    <w:t xml:space="preserve"> </w:t>
                  </w:r>
                </w:p>
                <w:p w:rsidR="00BE4297" w:rsidRDefault="00BE4297" w:rsidP="000C6A07">
                  <w:pPr>
                    <w:spacing w:line="252" w:lineRule="auto"/>
                    <w:ind w:right="-23"/>
                    <w:rPr>
                      <w:rFonts w:ascii="Arial" w:hAnsi="Arial" w:cs="Arial"/>
                      <w:sz w:val="24"/>
                    </w:rPr>
                  </w:pPr>
                </w:p>
                <w:p w:rsidR="00BE4297" w:rsidRDefault="00BE4297" w:rsidP="000C6A07">
                  <w:pPr>
                    <w:spacing w:line="252" w:lineRule="auto"/>
                    <w:ind w:right="-23"/>
                    <w:rPr>
                      <w:rFonts w:ascii="Arial" w:hAnsi="Arial" w:cs="Arial"/>
                      <w:sz w:val="24"/>
                    </w:rPr>
                  </w:pPr>
                  <w:r>
                    <w:rPr>
                      <w:rFonts w:ascii="Arial" w:hAnsi="Arial" w:cs="Arial"/>
                      <w:sz w:val="24"/>
                    </w:rPr>
                    <w:t xml:space="preserve">Additionally, I have just today received our contactless thermometer for testing </w:t>
                  </w:r>
                  <w:r w:rsidR="00323300">
                    <w:rPr>
                      <w:rFonts w:ascii="Arial" w:hAnsi="Arial" w:cs="Arial"/>
                      <w:sz w:val="24"/>
                    </w:rPr>
                    <w:t>temperatures on arrival.  We are therefore doing everything above and beyond the regulations to ensure your safety when you come to the Gallery.</w:t>
                  </w:r>
                </w:p>
                <w:p w:rsidR="00323300" w:rsidRDefault="00323300" w:rsidP="000C6A07">
                  <w:pPr>
                    <w:spacing w:line="252" w:lineRule="auto"/>
                    <w:ind w:right="-23"/>
                    <w:rPr>
                      <w:rFonts w:ascii="Arial" w:hAnsi="Arial" w:cs="Arial"/>
                      <w:sz w:val="24"/>
                    </w:rPr>
                  </w:pPr>
                </w:p>
                <w:p w:rsidR="00323300" w:rsidRPr="000C6A07" w:rsidRDefault="00323300" w:rsidP="000C6A07">
                  <w:pPr>
                    <w:spacing w:line="252" w:lineRule="auto"/>
                    <w:ind w:right="-23"/>
                    <w:rPr>
                      <w:rFonts w:ascii="Arial" w:hAnsi="Arial" w:cs="Arial"/>
                      <w:sz w:val="24"/>
                    </w:rPr>
                  </w:pPr>
                  <w:r>
                    <w:rPr>
                      <w:rFonts w:ascii="Arial" w:hAnsi="Arial" w:cs="Arial"/>
                      <w:sz w:val="24"/>
                    </w:rPr>
                    <w:t>So, if you have changed your mind and want to consider attending a workshop, or two, please get in touch with me.</w:t>
                  </w:r>
                </w:p>
                <w:p w:rsidR="001145E8" w:rsidRDefault="001145E8" w:rsidP="001145E8">
                  <w:pPr>
                    <w:spacing w:line="252" w:lineRule="auto"/>
                    <w:ind w:right="-23"/>
                    <w:rPr>
                      <w:rFonts w:ascii="Arial" w:hAnsi="Arial" w:cs="Arial"/>
                      <w:b/>
                      <w:bCs/>
                      <w:sz w:val="28"/>
                    </w:rPr>
                  </w:pPr>
                </w:p>
                <w:p w:rsidR="001145E8" w:rsidRPr="000C6A07" w:rsidRDefault="001145E8" w:rsidP="001145E8">
                  <w:pPr>
                    <w:spacing w:line="252" w:lineRule="auto"/>
                    <w:ind w:right="-23"/>
                    <w:rPr>
                      <w:rFonts w:ascii="Arial" w:hAnsi="Arial" w:cs="Arial"/>
                      <w:b/>
                      <w:bCs/>
                      <w:sz w:val="28"/>
                    </w:rPr>
                  </w:pPr>
                  <w:r>
                    <w:rPr>
                      <w:rFonts w:ascii="Arial" w:hAnsi="Arial" w:cs="Arial"/>
                      <w:b/>
                      <w:bCs/>
                      <w:sz w:val="28"/>
                    </w:rPr>
                    <w:t>Lessons Learnt</w:t>
                  </w:r>
                </w:p>
                <w:p w:rsidR="001145E8" w:rsidRDefault="001145E8" w:rsidP="001145E8">
                  <w:pPr>
                    <w:spacing w:line="252" w:lineRule="auto"/>
                    <w:ind w:right="-23"/>
                    <w:rPr>
                      <w:rFonts w:ascii="Arial" w:hAnsi="Arial" w:cs="Arial"/>
                    </w:rPr>
                  </w:pPr>
                </w:p>
                <w:p w:rsidR="001145E8" w:rsidRDefault="001145E8" w:rsidP="001145E8">
                  <w:pPr>
                    <w:spacing w:line="252" w:lineRule="auto"/>
                    <w:ind w:right="-23"/>
                    <w:rPr>
                      <w:rFonts w:ascii="Arial" w:hAnsi="Arial" w:cs="Arial"/>
                      <w:sz w:val="24"/>
                    </w:rPr>
                  </w:pPr>
                  <w:r w:rsidRPr="000C6A07">
                    <w:rPr>
                      <w:rFonts w:ascii="Arial" w:hAnsi="Arial" w:cs="Arial"/>
                      <w:sz w:val="24"/>
                    </w:rPr>
                    <w:t>We</w:t>
                  </w:r>
                  <w:r>
                    <w:rPr>
                      <w:rFonts w:ascii="Arial" w:hAnsi="Arial" w:cs="Arial"/>
                      <w:sz w:val="24"/>
                    </w:rPr>
                    <w:t xml:space="preserve"> were surprised at how it wasn’t too difficult painting for two hours </w:t>
                  </w:r>
                  <w:r w:rsidR="00F31972">
                    <w:rPr>
                      <w:rFonts w:ascii="Arial" w:hAnsi="Arial" w:cs="Arial"/>
                      <w:sz w:val="24"/>
                    </w:rPr>
                    <w:t>while wearing</w:t>
                  </w:r>
                  <w:r>
                    <w:rPr>
                      <w:rFonts w:ascii="Arial" w:hAnsi="Arial" w:cs="Arial"/>
                      <w:sz w:val="24"/>
                    </w:rPr>
                    <w:t xml:space="preserve"> our masks.  The biggest problem was for those of us with hearing difficulties; we now realise how</w:t>
                  </w:r>
                  <w:r w:rsidR="00F31972">
                    <w:rPr>
                      <w:rFonts w:ascii="Arial" w:hAnsi="Arial" w:cs="Arial"/>
                      <w:sz w:val="24"/>
                    </w:rPr>
                    <w:t>,</w:t>
                  </w:r>
                  <w:r>
                    <w:rPr>
                      <w:rFonts w:ascii="Arial" w:hAnsi="Arial" w:cs="Arial"/>
                      <w:sz w:val="24"/>
                    </w:rPr>
                    <w:t xml:space="preserve"> sub-consciously</w:t>
                  </w:r>
                  <w:r w:rsidR="00F31972">
                    <w:rPr>
                      <w:rFonts w:ascii="Arial" w:hAnsi="Arial" w:cs="Arial"/>
                      <w:sz w:val="24"/>
                    </w:rPr>
                    <w:t>,</w:t>
                  </w:r>
                  <w:r>
                    <w:rPr>
                      <w:rFonts w:ascii="Arial" w:hAnsi="Arial" w:cs="Arial"/>
                      <w:sz w:val="24"/>
                    </w:rPr>
                    <w:t xml:space="preserve"> we are dependent on lip </w:t>
                  </w:r>
                  <w:r>
                    <w:rPr>
                      <w:rFonts w:ascii="Arial" w:hAnsi="Arial" w:cs="Arial"/>
                      <w:sz w:val="24"/>
                    </w:rPr>
                    <w:lastRenderedPageBreak/>
                    <w:t>reading – which, of course, you can’t do with face masks on.  So there has been a lot of (good-humoured) shouting going on in the workshops.</w:t>
                  </w:r>
                </w:p>
                <w:p w:rsidR="001145E8" w:rsidRDefault="001145E8" w:rsidP="001145E8">
                  <w:pPr>
                    <w:spacing w:line="252" w:lineRule="auto"/>
                    <w:ind w:right="-23"/>
                    <w:rPr>
                      <w:rFonts w:ascii="Arial" w:hAnsi="Arial" w:cs="Arial"/>
                      <w:sz w:val="24"/>
                    </w:rPr>
                  </w:pPr>
                </w:p>
                <w:p w:rsidR="001145E8" w:rsidRDefault="001145E8" w:rsidP="001145E8">
                  <w:pPr>
                    <w:spacing w:line="252" w:lineRule="auto"/>
                    <w:ind w:right="-23"/>
                    <w:rPr>
                      <w:rFonts w:ascii="Arial" w:hAnsi="Arial" w:cs="Arial"/>
                      <w:sz w:val="24"/>
                    </w:rPr>
                  </w:pPr>
                  <w:r>
                    <w:rPr>
                      <w:rFonts w:ascii="Arial" w:hAnsi="Arial" w:cs="Arial"/>
                      <w:sz w:val="24"/>
                    </w:rPr>
                    <w:t xml:space="preserve">On a more serious note, we identified that potential attendees have missed out on a slot when people didn’t turn up for their </w:t>
                  </w:r>
                  <w:r w:rsidR="00323300">
                    <w:rPr>
                      <w:rFonts w:ascii="Arial" w:hAnsi="Arial" w:cs="Arial"/>
                      <w:sz w:val="24"/>
                    </w:rPr>
                    <w:t xml:space="preserve">allotted </w:t>
                  </w:r>
                  <w:r>
                    <w:rPr>
                      <w:rFonts w:ascii="Arial" w:hAnsi="Arial" w:cs="Arial"/>
                      <w:sz w:val="24"/>
                    </w:rPr>
                    <w:t xml:space="preserve">session.  We have therefore introduced a new rule: if you can’t make the allocated slot, then you must contact me 48 hours beforehand so that I can make the slot available to someone else.  If not, you will be invited to (voluntarily) contribute the lost workshop fee of £2.50 to the Gallery.  Obviously, last minute illnesses and ‘force majeure’ will be taken into </w:t>
                  </w:r>
                  <w:r w:rsidR="00182B46">
                    <w:rPr>
                      <w:rFonts w:ascii="Arial" w:hAnsi="Arial" w:cs="Arial"/>
                      <w:sz w:val="24"/>
                    </w:rPr>
                    <w:t>favourabl</w:t>
                  </w:r>
                  <w:r w:rsidR="00182B46">
                    <w:rPr>
                      <w:rFonts w:ascii="Arial" w:hAnsi="Arial" w:cs="Arial"/>
                      <w:sz w:val="24"/>
                    </w:rPr>
                    <w:t xml:space="preserve">e </w:t>
                  </w:r>
                  <w:r>
                    <w:rPr>
                      <w:rFonts w:ascii="Arial" w:hAnsi="Arial" w:cs="Arial"/>
                      <w:sz w:val="24"/>
                    </w:rPr>
                    <w:t xml:space="preserve">consideration! </w:t>
                  </w:r>
                  <w:r w:rsidRPr="001145E8">
                    <w:rPr>
                      <w:rFonts w:ascii="Arial" w:hAnsi="Arial" w:cs="Arial"/>
                      <w:sz w:val="24"/>
                    </w:rPr>
                    <w:sym w:font="Wingdings" w:char="F04A"/>
                  </w:r>
                </w:p>
                <w:p w:rsidR="001145E8" w:rsidRDefault="001145E8" w:rsidP="001145E8">
                  <w:pPr>
                    <w:spacing w:line="252" w:lineRule="auto"/>
                    <w:ind w:right="-23"/>
                    <w:rPr>
                      <w:rFonts w:ascii="Arial" w:hAnsi="Arial" w:cs="Arial"/>
                      <w:sz w:val="24"/>
                    </w:rPr>
                  </w:pPr>
                </w:p>
                <w:p w:rsidR="00F31972" w:rsidRPr="000C6A07" w:rsidRDefault="00F31972" w:rsidP="00F31972">
                  <w:pPr>
                    <w:spacing w:line="252" w:lineRule="auto"/>
                    <w:ind w:right="-23"/>
                    <w:rPr>
                      <w:rFonts w:ascii="Arial" w:hAnsi="Arial" w:cs="Arial"/>
                      <w:b/>
                      <w:bCs/>
                      <w:sz w:val="28"/>
                    </w:rPr>
                  </w:pPr>
                  <w:r>
                    <w:rPr>
                      <w:rFonts w:ascii="Arial" w:hAnsi="Arial" w:cs="Arial"/>
                      <w:b/>
                      <w:bCs/>
                      <w:sz w:val="28"/>
                    </w:rPr>
                    <w:t>More workshops</w:t>
                  </w:r>
                </w:p>
                <w:p w:rsidR="00F31972" w:rsidRDefault="00F31972" w:rsidP="00F31972">
                  <w:pPr>
                    <w:spacing w:line="252" w:lineRule="auto"/>
                    <w:ind w:right="-23"/>
                    <w:rPr>
                      <w:rFonts w:ascii="Arial" w:hAnsi="Arial" w:cs="Arial"/>
                    </w:rPr>
                  </w:pPr>
                </w:p>
                <w:p w:rsidR="00F31972" w:rsidRDefault="00F31972" w:rsidP="00F31972">
                  <w:pPr>
                    <w:spacing w:line="252" w:lineRule="auto"/>
                    <w:ind w:right="-23"/>
                    <w:rPr>
                      <w:rFonts w:ascii="Arial" w:hAnsi="Arial" w:cs="Arial"/>
                      <w:sz w:val="24"/>
                    </w:rPr>
                  </w:pPr>
                  <w:r>
                    <w:rPr>
                      <w:rFonts w:ascii="Arial" w:hAnsi="Arial" w:cs="Arial"/>
                      <w:sz w:val="24"/>
                    </w:rPr>
                    <w:t xml:space="preserve">Given offers to act as ‘lead organisers’ we will be examining, at the next committee meeting, whether we can manage to run further </w:t>
                  </w:r>
                  <w:r w:rsidR="00323300">
                    <w:rPr>
                      <w:rFonts w:ascii="Arial" w:hAnsi="Arial" w:cs="Arial"/>
                      <w:sz w:val="24"/>
                    </w:rPr>
                    <w:t xml:space="preserve">additional </w:t>
                  </w:r>
                  <w:r>
                    <w:rPr>
                      <w:rFonts w:ascii="Arial" w:hAnsi="Arial" w:cs="Arial"/>
                      <w:sz w:val="24"/>
                    </w:rPr>
                    <w:t>workshop(s) to meet the needs of those who can’t attend one of the four current slots.  As a minimum, I hope that we will be able to run at least one evening session for those of you who are tied up during the day.</w:t>
                  </w:r>
                </w:p>
                <w:p w:rsidR="00F31972" w:rsidRDefault="00F31972" w:rsidP="00F31972">
                  <w:pPr>
                    <w:spacing w:line="252" w:lineRule="auto"/>
                    <w:ind w:right="-23"/>
                    <w:rPr>
                      <w:rFonts w:ascii="Arial" w:hAnsi="Arial" w:cs="Arial"/>
                      <w:sz w:val="24"/>
                    </w:rPr>
                  </w:pPr>
                </w:p>
                <w:p w:rsidR="00F31972" w:rsidRDefault="00F31972" w:rsidP="00F31972">
                  <w:pPr>
                    <w:spacing w:line="252" w:lineRule="auto"/>
                    <w:ind w:right="-23"/>
                    <w:rPr>
                      <w:rFonts w:ascii="Arial" w:hAnsi="Arial" w:cs="Arial"/>
                      <w:sz w:val="24"/>
                    </w:rPr>
                  </w:pPr>
                  <w:r>
                    <w:rPr>
                      <w:rFonts w:ascii="Arial" w:hAnsi="Arial" w:cs="Arial"/>
                      <w:sz w:val="24"/>
                    </w:rPr>
                    <w:t>However, I would still like to hear from others who may be able to help run these workshops as ‘lead organisers’</w:t>
                  </w:r>
                  <w:r w:rsidR="00182B46">
                    <w:rPr>
                      <w:rFonts w:ascii="Arial" w:hAnsi="Arial" w:cs="Arial"/>
                      <w:sz w:val="24"/>
                    </w:rPr>
                    <w:t>;</w:t>
                  </w:r>
                  <w:r>
                    <w:rPr>
                      <w:rFonts w:ascii="Arial" w:hAnsi="Arial" w:cs="Arial"/>
                      <w:sz w:val="24"/>
                    </w:rPr>
                    <w:t xml:space="preserve"> enforcing the </w:t>
                  </w:r>
                  <w:r w:rsidR="00BE4297">
                    <w:rPr>
                      <w:rFonts w:ascii="Arial" w:hAnsi="Arial" w:cs="Arial"/>
                      <w:sz w:val="24"/>
                    </w:rPr>
                    <w:t>COVID procedures, collecting the money and cleaning up after the session, ready for the next.</w:t>
                  </w:r>
                </w:p>
                <w:p w:rsidR="00BE4297" w:rsidRDefault="00BE4297" w:rsidP="00F31972">
                  <w:pPr>
                    <w:spacing w:line="252" w:lineRule="auto"/>
                    <w:ind w:right="-23"/>
                    <w:rPr>
                      <w:rFonts w:ascii="Arial" w:hAnsi="Arial" w:cs="Arial"/>
                      <w:sz w:val="24"/>
                    </w:rPr>
                  </w:pPr>
                </w:p>
                <w:p w:rsidR="00BE4297" w:rsidRDefault="00BE4297" w:rsidP="00F31972">
                  <w:pPr>
                    <w:spacing w:line="252" w:lineRule="auto"/>
                    <w:ind w:right="-23"/>
                    <w:rPr>
                      <w:rFonts w:ascii="Arial" w:hAnsi="Arial" w:cs="Arial"/>
                      <w:sz w:val="24"/>
                    </w:rPr>
                  </w:pPr>
                  <w:r>
                    <w:rPr>
                      <w:rFonts w:ascii="Arial" w:hAnsi="Arial" w:cs="Arial"/>
                      <w:sz w:val="24"/>
                    </w:rPr>
                    <w:t xml:space="preserve">Likewise, we have noticed a significant increase in interest from the general public, who seem to be attracted to the new-look Gallery.  </w:t>
                  </w:r>
                  <w:r w:rsidR="00182B46">
                    <w:rPr>
                      <w:rFonts w:ascii="Arial" w:hAnsi="Arial" w:cs="Arial"/>
                      <w:sz w:val="24"/>
                    </w:rPr>
                    <w:t>In just the last few days, w</w:t>
                  </w:r>
                  <w:r>
                    <w:rPr>
                      <w:rFonts w:ascii="Arial" w:hAnsi="Arial" w:cs="Arial"/>
                      <w:sz w:val="24"/>
                    </w:rPr>
                    <w:t>e have sold a couple of paintings, some jewellery, some picture frames and lots from the shop.  So, I would be very interested to hear from anyone wishing to volunteer to ‘man’ the shop at times when the workshops are not running, especially at weekends.  Don’t worry, I have implemented an easy-to-use recording and receipt system and have a detailed price list of everything available.  Additionally, all items are now priced in rounded pounds, so looking after change is a lot easier.  The role of shopkeeper is therefore not as onerous as it may at first seem!</w:t>
                  </w:r>
                </w:p>
                <w:p w:rsidR="00F31972" w:rsidRDefault="00F31972" w:rsidP="00F31972">
                  <w:pPr>
                    <w:spacing w:line="252" w:lineRule="auto"/>
                    <w:ind w:right="-23"/>
                    <w:rPr>
                      <w:rFonts w:ascii="Arial" w:hAnsi="Arial" w:cs="Arial"/>
                      <w:sz w:val="24"/>
                    </w:rPr>
                  </w:pPr>
                </w:p>
                <w:p w:rsidR="00F31972" w:rsidRPr="000C6A07" w:rsidRDefault="00F31972" w:rsidP="00F31972">
                  <w:pPr>
                    <w:spacing w:line="252" w:lineRule="auto"/>
                    <w:ind w:right="-23"/>
                    <w:rPr>
                      <w:rFonts w:ascii="Arial" w:hAnsi="Arial" w:cs="Arial"/>
                      <w:b/>
                      <w:bCs/>
                      <w:sz w:val="28"/>
                    </w:rPr>
                  </w:pPr>
                  <w:r>
                    <w:rPr>
                      <w:rFonts w:ascii="Arial" w:hAnsi="Arial" w:cs="Arial"/>
                      <w:b/>
                      <w:bCs/>
                      <w:sz w:val="28"/>
                    </w:rPr>
                    <w:t>Refurbishment</w:t>
                  </w:r>
                </w:p>
                <w:p w:rsidR="00F31972" w:rsidRDefault="00F31972" w:rsidP="00F31972">
                  <w:pPr>
                    <w:spacing w:line="252" w:lineRule="auto"/>
                    <w:ind w:right="-23"/>
                    <w:rPr>
                      <w:rFonts w:ascii="Arial" w:hAnsi="Arial" w:cs="Arial"/>
                    </w:rPr>
                  </w:pPr>
                </w:p>
                <w:p w:rsidR="00F31972" w:rsidRDefault="00F31972" w:rsidP="00F31972">
                  <w:pPr>
                    <w:spacing w:line="252" w:lineRule="auto"/>
                    <w:ind w:right="-23"/>
                    <w:rPr>
                      <w:rFonts w:ascii="Arial" w:hAnsi="Arial" w:cs="Arial"/>
                      <w:sz w:val="24"/>
                    </w:rPr>
                  </w:pPr>
                  <w:r w:rsidRPr="000C6A07">
                    <w:rPr>
                      <w:rFonts w:ascii="Arial" w:hAnsi="Arial" w:cs="Arial"/>
                      <w:sz w:val="24"/>
                    </w:rPr>
                    <w:t>We</w:t>
                  </w:r>
                  <w:r>
                    <w:rPr>
                      <w:rFonts w:ascii="Arial" w:hAnsi="Arial" w:cs="Arial"/>
                      <w:sz w:val="24"/>
                    </w:rPr>
                    <w:t xml:space="preserve"> </w:t>
                  </w:r>
                  <w:r>
                    <w:rPr>
                      <w:rFonts w:ascii="Arial" w:hAnsi="Arial" w:cs="Arial"/>
                      <w:sz w:val="24"/>
                    </w:rPr>
                    <w:t>have been continuing with the non-critical elements of the refurbishment – mainly in the back of the gallery.</w:t>
                  </w:r>
                </w:p>
                <w:p w:rsidR="00F31972" w:rsidRDefault="00F31972" w:rsidP="00F31972">
                  <w:pPr>
                    <w:spacing w:line="252" w:lineRule="auto"/>
                    <w:ind w:right="-23"/>
                    <w:rPr>
                      <w:rFonts w:ascii="Arial" w:hAnsi="Arial" w:cs="Arial"/>
                      <w:sz w:val="24"/>
                    </w:rPr>
                  </w:pPr>
                </w:p>
                <w:p w:rsidR="00F31972" w:rsidRDefault="00F31972" w:rsidP="00F31972">
                  <w:pPr>
                    <w:spacing w:line="252" w:lineRule="auto"/>
                    <w:ind w:right="-23"/>
                    <w:rPr>
                      <w:rFonts w:ascii="Arial" w:hAnsi="Arial" w:cs="Arial"/>
                      <w:sz w:val="24"/>
                    </w:rPr>
                  </w:pPr>
                  <w:r>
                    <w:rPr>
                      <w:rFonts w:ascii="Arial" w:hAnsi="Arial" w:cs="Arial"/>
                      <w:sz w:val="24"/>
                    </w:rPr>
                    <w:t xml:space="preserve">Our latest addition is an 8’ x 6’ metal shed in the back yard for the storage of less-used equipment, the gazebo and craft supplies (as well as a bit of junk! </w:t>
                  </w:r>
                  <w:r w:rsidRPr="00F31972">
                    <w:rPr>
                      <w:rFonts w:ascii="Arial" w:hAnsi="Arial" w:cs="Arial"/>
                      <w:sz w:val="24"/>
                    </w:rPr>
                    <w:sym w:font="Wingdings" w:char="F04C"/>
                  </w:r>
                  <w:r>
                    <w:rPr>
                      <w:rFonts w:ascii="Arial" w:hAnsi="Arial" w:cs="Arial"/>
                      <w:sz w:val="24"/>
                    </w:rPr>
                    <w:t>).  This will allow us to store the chairs in the alcove outside the toilet and further tidy up the back rooms.</w:t>
                  </w:r>
                </w:p>
                <w:p w:rsidR="00F31972" w:rsidRDefault="00F31972" w:rsidP="00F31972">
                  <w:pPr>
                    <w:spacing w:line="252" w:lineRule="auto"/>
                    <w:ind w:right="-23"/>
                    <w:rPr>
                      <w:rFonts w:ascii="Arial" w:hAnsi="Arial" w:cs="Arial"/>
                      <w:sz w:val="24"/>
                    </w:rPr>
                  </w:pPr>
                </w:p>
                <w:p w:rsidR="001145E8" w:rsidRPr="000C6A07" w:rsidRDefault="001145E8" w:rsidP="00F31972">
                  <w:pPr>
                    <w:spacing w:line="252" w:lineRule="auto"/>
                    <w:ind w:right="-23"/>
                    <w:rPr>
                      <w:rFonts w:ascii="Arial" w:hAnsi="Arial" w:cs="Arial"/>
                      <w:b/>
                      <w:bCs/>
                      <w:sz w:val="28"/>
                    </w:rPr>
                  </w:pPr>
                  <w:r>
                    <w:rPr>
                      <w:rFonts w:ascii="Arial" w:hAnsi="Arial" w:cs="Arial"/>
                      <w:b/>
                      <w:bCs/>
                      <w:sz w:val="28"/>
                    </w:rPr>
                    <w:t>Paintings</w:t>
                  </w:r>
                </w:p>
                <w:p w:rsidR="001145E8" w:rsidRDefault="001145E8" w:rsidP="001145E8">
                  <w:pPr>
                    <w:spacing w:line="252" w:lineRule="auto"/>
                    <w:ind w:right="-23"/>
                    <w:rPr>
                      <w:rFonts w:ascii="Arial" w:hAnsi="Arial" w:cs="Arial"/>
                    </w:rPr>
                  </w:pPr>
                </w:p>
                <w:p w:rsidR="001145E8" w:rsidRDefault="000C6A07" w:rsidP="000C6A07">
                  <w:pPr>
                    <w:spacing w:line="252" w:lineRule="auto"/>
                    <w:ind w:right="-23"/>
                    <w:rPr>
                      <w:rFonts w:ascii="Arial" w:hAnsi="Arial" w:cs="Arial"/>
                      <w:sz w:val="24"/>
                    </w:rPr>
                  </w:pPr>
                  <w:r w:rsidRPr="000C6A07">
                    <w:rPr>
                      <w:rFonts w:ascii="Arial" w:hAnsi="Arial" w:cs="Arial"/>
                      <w:sz w:val="24"/>
                    </w:rPr>
                    <w:t xml:space="preserve">We still have some room for </w:t>
                  </w:r>
                  <w:r w:rsidR="00182B46">
                    <w:rPr>
                      <w:rFonts w:ascii="Arial" w:hAnsi="Arial" w:cs="Arial"/>
                      <w:sz w:val="24"/>
                    </w:rPr>
                    <w:t>some more</w:t>
                  </w:r>
                  <w:r w:rsidRPr="000C6A07">
                    <w:rPr>
                      <w:rFonts w:ascii="Arial" w:hAnsi="Arial" w:cs="Arial"/>
                      <w:sz w:val="24"/>
                    </w:rPr>
                    <w:t xml:space="preserve"> lockdown paintings and </w:t>
                  </w:r>
                  <w:proofErr w:type="spellStart"/>
                  <w:r w:rsidRPr="000C6A07">
                    <w:rPr>
                      <w:rFonts w:ascii="Arial" w:hAnsi="Arial" w:cs="Arial"/>
                      <w:sz w:val="24"/>
                    </w:rPr>
                    <w:t>SUNflower</w:t>
                  </w:r>
                  <w:proofErr w:type="spellEnd"/>
                  <w:r w:rsidRPr="000C6A07">
                    <w:rPr>
                      <w:rFonts w:ascii="Arial" w:hAnsi="Arial" w:cs="Arial"/>
                      <w:sz w:val="24"/>
                    </w:rPr>
                    <w:t xml:space="preserve"> paintings</w:t>
                  </w:r>
                  <w:r w:rsidR="001145E8">
                    <w:rPr>
                      <w:rFonts w:ascii="Arial" w:hAnsi="Arial" w:cs="Arial"/>
                      <w:sz w:val="24"/>
                    </w:rPr>
                    <w:t xml:space="preserve"> – especially since we keep selling them as people are attracted to the newly refurbished gallery</w:t>
                  </w:r>
                  <w:r w:rsidRPr="000C6A07">
                    <w:rPr>
                      <w:rFonts w:ascii="Arial" w:hAnsi="Arial" w:cs="Arial"/>
                      <w:sz w:val="24"/>
                    </w:rPr>
                    <w:t xml:space="preserve">.  </w:t>
                  </w:r>
                  <w:r w:rsidR="001145E8">
                    <w:rPr>
                      <w:rFonts w:ascii="Arial" w:hAnsi="Arial" w:cs="Arial"/>
                      <w:sz w:val="24"/>
                    </w:rPr>
                    <w:t>(As one visitor said yesterday before paying £100 for one of the lockdown paintings; “I didn’t know that Newbiggin had an art gallery, isn’t it lovely! – and, you do workshops too</w:t>
                  </w:r>
                  <w:r w:rsidR="00323300">
                    <w:rPr>
                      <w:rFonts w:ascii="Arial" w:hAnsi="Arial" w:cs="Arial"/>
                      <w:sz w:val="24"/>
                    </w:rPr>
                    <w:t>?!</w:t>
                  </w:r>
                  <w:r w:rsidR="001145E8">
                    <w:rPr>
                      <w:rFonts w:ascii="Arial" w:hAnsi="Arial" w:cs="Arial"/>
                      <w:sz w:val="24"/>
                    </w:rPr>
                    <w:t>)</w:t>
                  </w:r>
                </w:p>
                <w:p w:rsidR="001145E8" w:rsidRDefault="001145E8" w:rsidP="000C6A07">
                  <w:pPr>
                    <w:spacing w:line="252" w:lineRule="auto"/>
                    <w:ind w:right="-23"/>
                    <w:rPr>
                      <w:rFonts w:ascii="Arial" w:hAnsi="Arial" w:cs="Arial"/>
                      <w:sz w:val="24"/>
                    </w:rPr>
                  </w:pPr>
                </w:p>
                <w:p w:rsidR="000C6A07" w:rsidRPr="000C6A07" w:rsidRDefault="000C6A07" w:rsidP="000C6A07">
                  <w:pPr>
                    <w:spacing w:line="252" w:lineRule="auto"/>
                    <w:ind w:right="-23"/>
                    <w:rPr>
                      <w:rFonts w:ascii="Arial" w:hAnsi="Arial" w:cs="Arial"/>
                      <w:sz w:val="24"/>
                    </w:rPr>
                  </w:pPr>
                  <w:r w:rsidRPr="000C6A07">
                    <w:rPr>
                      <w:rFonts w:ascii="Arial" w:hAnsi="Arial" w:cs="Arial"/>
                      <w:sz w:val="24"/>
                    </w:rPr>
                    <w:t xml:space="preserve">So please bring your offerings to the Gallery on either </w:t>
                  </w:r>
                  <w:r w:rsidR="00323300">
                    <w:rPr>
                      <w:rFonts w:ascii="Arial" w:hAnsi="Arial" w:cs="Arial"/>
                      <w:sz w:val="24"/>
                    </w:rPr>
                    <w:t xml:space="preserve">a </w:t>
                  </w:r>
                  <w:r w:rsidRPr="000C6A07">
                    <w:rPr>
                      <w:rFonts w:ascii="Arial" w:hAnsi="Arial" w:cs="Arial"/>
                      <w:sz w:val="24"/>
                    </w:rPr>
                    <w:t>Tuesday morning, Wednesday morning or Thursday morning or afternoon.</w:t>
                  </w:r>
                </w:p>
                <w:p w:rsidR="000C6A07" w:rsidRPr="000C6A07" w:rsidRDefault="000C6A07" w:rsidP="000C6A07">
                  <w:pPr>
                    <w:spacing w:line="252" w:lineRule="auto"/>
                    <w:ind w:right="-23"/>
                    <w:rPr>
                      <w:rFonts w:ascii="Arial" w:hAnsi="Arial" w:cs="Arial"/>
                      <w:sz w:val="24"/>
                    </w:rPr>
                  </w:pPr>
                </w:p>
                <w:p w:rsidR="0056148C" w:rsidRPr="000C6A07" w:rsidRDefault="000C6A07" w:rsidP="000C6A07">
                  <w:pPr>
                    <w:spacing w:line="252" w:lineRule="auto"/>
                    <w:ind w:right="-23"/>
                    <w:rPr>
                      <w:rFonts w:ascii="Arial" w:hAnsi="Arial" w:cs="Arial"/>
                      <w:b/>
                      <w:bCs/>
                      <w:sz w:val="24"/>
                    </w:rPr>
                  </w:pPr>
                  <w:r w:rsidRPr="000C6A07">
                    <w:rPr>
                      <w:rFonts w:ascii="Arial" w:hAnsi="Arial" w:cs="Arial"/>
                      <w:sz w:val="24"/>
                    </w:rPr>
                    <w:t>If you have any queries, or need any more information</w:t>
                  </w:r>
                  <w:r>
                    <w:rPr>
                      <w:rFonts w:ascii="Arial" w:hAnsi="Arial" w:cs="Arial"/>
                      <w:sz w:val="24"/>
                    </w:rPr>
                    <w:t xml:space="preserve"> please contact me.</w:t>
                  </w:r>
                </w:p>
                <w:p w:rsidR="00B14BA0" w:rsidRDefault="00B14BA0">
                  <w:pPr>
                    <w:pStyle w:val="c-tiletitle"/>
                    <w:spacing w:before="0" w:beforeAutospacing="0" w:after="0" w:afterAutospacing="0" w:line="252" w:lineRule="auto"/>
                    <w:ind w:left="720"/>
                    <w:textAlignment w:val="top"/>
                    <w:rPr>
                      <w:rStyle w:val="Hyperlink"/>
                      <w:u w:val="none"/>
                      <w:bdr w:val="none" w:sz="0" w:space="0" w:color="auto" w:frame="1"/>
                    </w:rPr>
                  </w:pPr>
                </w:p>
                <w:p w:rsidR="00B14BA0" w:rsidRDefault="00F22E75">
                  <w:pPr>
                    <w:spacing w:line="252" w:lineRule="auto"/>
                    <w:ind w:right="-23"/>
                    <w:jc w:val="center"/>
                  </w:pPr>
                  <w:r w:rsidRPr="00F22E75">
                    <w:rPr>
                      <w:noProof/>
                      <w:lang w:eastAsia="en-GB"/>
                    </w:rPr>
                    <w:drawing>
                      <wp:anchor distT="0" distB="0" distL="114300" distR="114300" simplePos="0" relativeHeight="251659264" behindDoc="0" locked="0" layoutInCell="1" allowOverlap="1" wp14:anchorId="5D46BC76" wp14:editId="7DB8E171">
                        <wp:simplePos x="0" y="0"/>
                        <wp:positionH relativeFrom="column">
                          <wp:posOffset>4236085</wp:posOffset>
                        </wp:positionH>
                        <wp:positionV relativeFrom="paragraph">
                          <wp:posOffset>-3810</wp:posOffset>
                        </wp:positionV>
                        <wp:extent cx="1334135" cy="885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sidRPr="00F22E75">
                    <w:rPr>
                      <w:noProof/>
                      <w:lang w:eastAsia="en-GB"/>
                    </w:rPr>
                    <w:drawing>
                      <wp:anchor distT="0" distB="0" distL="114300" distR="114300" simplePos="0" relativeHeight="251660288" behindDoc="0" locked="0" layoutInCell="1" allowOverlap="1" wp14:anchorId="77CA8166" wp14:editId="2ED30D9B">
                        <wp:simplePos x="0" y="0"/>
                        <wp:positionH relativeFrom="column">
                          <wp:posOffset>6350</wp:posOffset>
                        </wp:positionH>
                        <wp:positionV relativeFrom="paragraph">
                          <wp:posOffset>-635</wp:posOffset>
                        </wp:positionV>
                        <wp:extent cx="1320800" cy="942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p>
                <w:p w:rsidR="00B14BA0" w:rsidRDefault="00B14BA0">
                  <w:pPr>
                    <w:spacing w:line="252" w:lineRule="auto"/>
                    <w:ind w:right="-23"/>
                    <w:jc w:val="center"/>
                  </w:pPr>
                </w:p>
                <w:p w:rsidR="00B14BA0" w:rsidRDefault="00B14BA0">
                  <w:pPr>
                    <w:spacing w:line="252" w:lineRule="auto"/>
                    <w:ind w:right="-23"/>
                    <w:jc w:val="center"/>
                  </w:pPr>
                </w:p>
                <w:p w:rsidR="00B14BA0" w:rsidRDefault="00182B46">
                  <w:pPr>
                    <w:spacing w:line="252" w:lineRule="auto"/>
                    <w:ind w:right="-23"/>
                    <w:jc w:val="center"/>
                    <w:rPr>
                      <w:rStyle w:val="Hyperlink"/>
                      <w:rFonts w:ascii="Arial" w:hAnsi="Arial" w:cs="Arial"/>
                      <w:color w:val="auto"/>
                      <w:u w:val="none"/>
                      <w:bdr w:val="none" w:sz="0" w:space="0" w:color="auto" w:frame="1"/>
                    </w:rPr>
                  </w:pPr>
                  <w:hyperlink r:id="rId8" w:history="1">
                    <w:r w:rsidR="00B14BA0">
                      <w:rPr>
                        <w:rStyle w:val="Hyperlink"/>
                        <w:rFonts w:ascii="Arial" w:hAnsi="Arial" w:cs="Arial"/>
                        <w:b/>
                        <w:bCs/>
                        <w:color w:val="auto"/>
                        <w:sz w:val="28"/>
                        <w:szCs w:val="28"/>
                        <w:u w:val="none"/>
                        <w:bdr w:val="none" w:sz="0" w:space="0" w:color="auto" w:frame="1"/>
                      </w:rPr>
                      <w:t>Stay safe and healthy</w:t>
                    </w:r>
                    <w:r w:rsidR="00B14BA0">
                      <w:rPr>
                        <w:rStyle w:val="Hyperlink"/>
                        <w:rFonts w:ascii="Arial" w:hAnsi="Arial" w:cs="Arial"/>
                        <w:color w:val="auto"/>
                        <w:u w:val="none"/>
                        <w:bdr w:val="none" w:sz="0" w:space="0" w:color="auto" w:frame="1"/>
                      </w:rPr>
                      <w:t>!</w:t>
                    </w:r>
                  </w:hyperlink>
                </w:p>
                <w:p w:rsidR="00B14BA0" w:rsidRDefault="00182B46">
                  <w:pPr>
                    <w:spacing w:line="252" w:lineRule="auto"/>
                    <w:ind w:right="-23"/>
                    <w:jc w:val="center"/>
                    <w:rPr>
                      <w:rStyle w:val="Hyperlink"/>
                      <w:rFonts w:ascii="Arial" w:hAnsi="Arial" w:cs="Arial"/>
                      <w:color w:val="auto"/>
                      <w:u w:val="none"/>
                      <w:bdr w:val="none" w:sz="0" w:space="0" w:color="auto" w:frame="1"/>
                    </w:rPr>
                  </w:pPr>
                  <w:hyperlink r:id="rId9" w:history="1">
                    <w:r w:rsidR="00B14BA0">
                      <w:rPr>
                        <w:rStyle w:val="Hyperlink"/>
                        <w:rFonts w:ascii="Arial" w:hAnsi="Arial" w:cs="Arial"/>
                        <w:color w:val="auto"/>
                        <w:u w:val="none"/>
                        <w:bdr w:val="none" w:sz="0" w:space="0" w:color="auto" w:frame="1"/>
                      </w:rPr>
                      <w:t>Steve Wilkinson</w:t>
                    </w:r>
                  </w:hyperlink>
                </w:p>
                <w:p w:rsidR="008B7777" w:rsidRDefault="00182B46">
                  <w:pPr>
                    <w:spacing w:line="252" w:lineRule="auto"/>
                    <w:ind w:right="-23"/>
                    <w:jc w:val="center"/>
                    <w:rPr>
                      <w:rStyle w:val="Hyperlink"/>
                      <w:rFonts w:ascii="Arial" w:hAnsi="Arial" w:cs="Arial"/>
                      <w:color w:val="auto"/>
                      <w:u w:val="none"/>
                      <w:bdr w:val="none" w:sz="0" w:space="0" w:color="auto" w:frame="1"/>
                    </w:rPr>
                  </w:pPr>
                  <w:hyperlink r:id="rId10" w:history="1">
                    <w:r w:rsidR="008329AD" w:rsidRPr="00A613D0">
                      <w:rPr>
                        <w:rStyle w:val="Hyperlink"/>
                        <w:rFonts w:ascii="Arial" w:hAnsi="Arial" w:cs="Arial"/>
                        <w:bdr w:val="none" w:sz="0" w:space="0" w:color="auto" w:frame="1"/>
                      </w:rPr>
                      <w:t>steve@littlegemnewbiggin.org</w:t>
                    </w:r>
                  </w:hyperlink>
                  <w:r w:rsidR="008329AD" w:rsidRPr="008329AD">
                    <w:rPr>
                      <w:rStyle w:val="Hyperlink"/>
                      <w:rFonts w:ascii="Arial" w:hAnsi="Arial" w:cs="Arial"/>
                      <w:u w:val="none"/>
                      <w:bdr w:val="none" w:sz="0" w:space="0" w:color="auto" w:frame="1"/>
                    </w:rPr>
                    <w:t xml:space="preserve"> </w:t>
                  </w:r>
                  <w:r w:rsidR="008329AD" w:rsidRPr="008329AD">
                    <w:rPr>
                      <w:rStyle w:val="Hyperlink"/>
                      <w:rFonts w:ascii="Arial" w:hAnsi="Arial" w:cs="Arial"/>
                      <w:color w:val="FF0000"/>
                      <w:u w:val="none"/>
                      <w:bdr w:val="none" w:sz="0" w:space="0" w:color="auto" w:frame="1"/>
                    </w:rPr>
                    <w:t>(new email)</w:t>
                  </w:r>
                  <w:r w:rsidR="008B7777">
                    <w:rPr>
                      <w:rStyle w:val="Hyperlink"/>
                      <w:rFonts w:ascii="Arial" w:hAnsi="Arial" w:cs="Arial"/>
                      <w:color w:val="auto"/>
                      <w:u w:val="none"/>
                      <w:bdr w:val="none" w:sz="0" w:space="0" w:color="auto" w:frame="1"/>
                    </w:rPr>
                    <w:t xml:space="preserve">  </w:t>
                  </w:r>
                </w:p>
                <w:p w:rsidR="008B7777" w:rsidRDefault="008B7777">
                  <w:pPr>
                    <w:spacing w:line="252" w:lineRule="auto"/>
                    <w:ind w:right="-23"/>
                    <w:jc w:val="center"/>
                    <w:rPr>
                      <w:rStyle w:val="Hyperlink"/>
                      <w:rFonts w:ascii="Arial" w:hAnsi="Arial" w:cs="Arial"/>
                      <w:color w:val="auto"/>
                      <w:u w:val="none"/>
                      <w:bdr w:val="none" w:sz="0" w:space="0" w:color="auto" w:frame="1"/>
                    </w:rPr>
                  </w:pPr>
                  <w:r>
                    <w:rPr>
                      <w:rStyle w:val="Hyperlink"/>
                      <w:rFonts w:ascii="Arial" w:hAnsi="Arial" w:cs="Arial"/>
                      <w:color w:val="auto"/>
                      <w:u w:val="none"/>
                      <w:bdr w:val="none" w:sz="0" w:space="0" w:color="auto" w:frame="1"/>
                    </w:rPr>
                    <w:t>077 22 234 752</w:t>
                  </w:r>
                </w:p>
                <w:p w:rsidR="00B14BA0" w:rsidRDefault="00182B46">
                  <w:pPr>
                    <w:spacing w:line="252" w:lineRule="auto"/>
                    <w:ind w:right="-23"/>
                    <w:jc w:val="center"/>
                    <w:rPr>
                      <w:rStyle w:val="Hyperlink"/>
                      <w:rFonts w:ascii="Arial" w:hAnsi="Arial" w:cs="Arial"/>
                      <w:color w:val="auto"/>
                      <w:u w:val="none"/>
                      <w:bdr w:val="none" w:sz="0" w:space="0" w:color="auto" w:frame="1"/>
                    </w:rPr>
                  </w:pPr>
                  <w:hyperlink r:id="rId11" w:history="1">
                    <w:r>
                      <w:rPr>
                        <w:rStyle w:val="Hyperlink"/>
                        <w:rFonts w:ascii="Arial" w:hAnsi="Arial" w:cs="Arial"/>
                        <w:color w:val="auto"/>
                        <w:u w:val="none"/>
                        <w:bdr w:val="none" w:sz="0" w:space="0" w:color="auto" w:frame="1"/>
                      </w:rPr>
                      <w:t>23</w:t>
                    </w:r>
                    <w:r w:rsidRPr="00182B46">
                      <w:rPr>
                        <w:rStyle w:val="Hyperlink"/>
                        <w:rFonts w:ascii="Arial" w:hAnsi="Arial" w:cs="Arial"/>
                        <w:color w:val="auto"/>
                        <w:u w:val="none"/>
                        <w:bdr w:val="none" w:sz="0" w:space="0" w:color="auto" w:frame="1"/>
                        <w:vertAlign w:val="superscript"/>
                      </w:rPr>
                      <w:t>rd</w:t>
                    </w:r>
                    <w:r>
                      <w:rPr>
                        <w:rStyle w:val="Hyperlink"/>
                        <w:rFonts w:ascii="Arial" w:hAnsi="Arial" w:cs="Arial"/>
                        <w:color w:val="auto"/>
                        <w:u w:val="none"/>
                        <w:bdr w:val="none" w:sz="0" w:space="0" w:color="auto" w:frame="1"/>
                      </w:rPr>
                      <w:t xml:space="preserve"> S</w:t>
                    </w:r>
                    <w:bookmarkStart w:id="0" w:name="_GoBack"/>
                    <w:bookmarkEnd w:id="0"/>
                    <w:r w:rsidR="009D7F54">
                      <w:rPr>
                        <w:rStyle w:val="Hyperlink"/>
                        <w:rFonts w:ascii="Arial" w:hAnsi="Arial" w:cs="Arial"/>
                        <w:color w:val="auto"/>
                        <w:u w:val="none"/>
                        <w:bdr w:val="none" w:sz="0" w:space="0" w:color="auto" w:frame="1"/>
                      </w:rPr>
                      <w:t>eptember</w:t>
                    </w:r>
                    <w:r w:rsidR="00B14BA0">
                      <w:rPr>
                        <w:rStyle w:val="Hyperlink"/>
                        <w:rFonts w:ascii="Arial" w:hAnsi="Arial" w:cs="Arial"/>
                        <w:color w:val="auto"/>
                        <w:u w:val="none"/>
                        <w:bdr w:val="none" w:sz="0" w:space="0" w:color="auto" w:frame="1"/>
                      </w:rPr>
                      <w:t xml:space="preserve"> 2020</w:t>
                    </w:r>
                  </w:hyperlink>
                </w:p>
                <w:p w:rsidR="00B14BA0" w:rsidRDefault="00B14BA0">
                  <w:pPr>
                    <w:rPr>
                      <w:rStyle w:val="Hyperlink"/>
                      <w:rFonts w:ascii="Arial" w:hAnsi="Arial" w:cs="Arial"/>
                      <w:color w:val="auto"/>
                      <w:u w:val="none"/>
                      <w:bdr w:val="none" w:sz="0" w:space="0" w:color="auto" w:frame="1"/>
                    </w:rPr>
                  </w:pPr>
                </w:p>
              </w:tc>
            </w:tr>
            <w:tr w:rsidR="00B14BA0" w:rsidTr="00116E24">
              <w:tc>
                <w:tcPr>
                  <w:tcW w:w="8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BA0" w:rsidRDefault="00B14BA0">
                  <w:pPr>
                    <w:pStyle w:val="Header"/>
                  </w:pPr>
                  <w:r>
                    <w:rPr>
                      <w:rFonts w:ascii="Arial" w:hAnsi="Arial" w:cs="Arial"/>
                    </w:rPr>
                    <w:lastRenderedPageBreak/>
                    <w:t>Little Gem Art &amp; Craft Gallery  Charity Number 1163002</w:t>
                  </w:r>
                </w:p>
                <w:p w:rsidR="00B14BA0" w:rsidRDefault="00B14BA0">
                  <w:pPr>
                    <w:pStyle w:val="Header"/>
                    <w:rPr>
                      <w:rFonts w:ascii="Arial" w:hAnsi="Arial" w:cs="Arial"/>
                    </w:rPr>
                  </w:pPr>
                </w:p>
                <w:p w:rsidR="00B14BA0" w:rsidRDefault="00B14BA0">
                  <w:pPr>
                    <w:pStyle w:val="Header"/>
                    <w:rPr>
                      <w:rFonts w:ascii="Arial" w:hAnsi="Arial" w:cs="Arial"/>
                    </w:rPr>
                  </w:pPr>
                  <w:r>
                    <w:rPr>
                      <w:rFonts w:ascii="Arial" w:hAnsi="Arial" w:cs="Arial"/>
                    </w:rPr>
                    <w:t>Committee members:</w:t>
                  </w:r>
                </w:p>
                <w:p w:rsidR="00B14BA0" w:rsidRDefault="00B14BA0">
                  <w:pPr>
                    <w:pStyle w:val="Header"/>
                    <w:ind w:left="720"/>
                    <w:rPr>
                      <w:rFonts w:ascii="Arial" w:hAnsi="Arial" w:cs="Arial"/>
                    </w:rPr>
                  </w:pPr>
                  <w:r>
                    <w:rPr>
                      <w:rFonts w:ascii="Arial" w:hAnsi="Arial" w:cs="Arial"/>
                    </w:rPr>
                    <w:t>David Sinclair         </w:t>
                  </w:r>
                </w:p>
                <w:p w:rsidR="00B14BA0" w:rsidRDefault="00B14BA0">
                  <w:pPr>
                    <w:pStyle w:val="Header"/>
                    <w:ind w:left="720"/>
                    <w:rPr>
                      <w:rFonts w:ascii="Arial" w:hAnsi="Arial" w:cs="Arial"/>
                    </w:rPr>
                  </w:pPr>
                  <w:r>
                    <w:rPr>
                      <w:rFonts w:ascii="Arial" w:hAnsi="Arial" w:cs="Arial"/>
                    </w:rPr>
                    <w:t>Christine Davison</w:t>
                  </w:r>
                </w:p>
                <w:p w:rsidR="008F5EAD" w:rsidRDefault="008F5EAD">
                  <w:pPr>
                    <w:pStyle w:val="Header"/>
                    <w:ind w:left="720"/>
                    <w:rPr>
                      <w:rFonts w:ascii="Arial" w:hAnsi="Arial" w:cs="Arial"/>
                    </w:rPr>
                  </w:pPr>
                  <w:r>
                    <w:rPr>
                      <w:rFonts w:ascii="Arial" w:hAnsi="Arial" w:cs="Arial"/>
                    </w:rPr>
                    <w:t>Sue Case</w:t>
                  </w:r>
                  <w:r>
                    <w:rPr>
                      <w:rFonts w:ascii="Arial" w:hAnsi="Arial" w:cs="Arial"/>
                    </w:rPr>
                    <w:tab/>
                  </w:r>
                  <w:r>
                    <w:rPr>
                      <w:rFonts w:ascii="Arial" w:hAnsi="Arial" w:cs="Arial"/>
                    </w:rPr>
                    <w:tab/>
                    <w:t>- Secretary</w:t>
                  </w:r>
                </w:p>
                <w:p w:rsidR="00B14BA0" w:rsidRDefault="00B14BA0">
                  <w:pPr>
                    <w:pStyle w:val="Header"/>
                    <w:ind w:left="720"/>
                    <w:rPr>
                      <w:rFonts w:ascii="Arial" w:hAnsi="Arial" w:cs="Arial"/>
                    </w:rPr>
                  </w:pPr>
                  <w:r>
                    <w:rPr>
                      <w:rFonts w:ascii="Arial" w:hAnsi="Arial" w:cs="Arial"/>
                    </w:rPr>
                    <w:t>Steve Wilkinson</w:t>
                  </w:r>
                  <w:r w:rsidR="008F5EAD">
                    <w:rPr>
                      <w:rFonts w:ascii="Arial" w:hAnsi="Arial" w:cs="Arial"/>
                    </w:rPr>
                    <w:tab/>
                    <w:t>- Chairman and Treasurer</w:t>
                  </w:r>
                </w:p>
                <w:p w:rsidR="00B14BA0" w:rsidRDefault="00B14BA0">
                  <w:pPr>
                    <w:pStyle w:val="Header"/>
                    <w:ind w:left="720"/>
                    <w:rPr>
                      <w:rFonts w:ascii="Arial" w:hAnsi="Arial" w:cs="Arial"/>
                    </w:rPr>
                  </w:pPr>
                </w:p>
              </w:tc>
            </w:tr>
            <w:tr w:rsidR="00B14BA0" w:rsidTr="00116E24">
              <w:tc>
                <w:tcPr>
                  <w:tcW w:w="81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BA0" w:rsidRDefault="00B14BA0">
                  <w:pPr>
                    <w:pStyle w:val="Header"/>
                    <w:rPr>
                      <w:rFonts w:ascii="Arial" w:hAnsi="Arial" w:cs="Arial"/>
                    </w:rPr>
                  </w:pPr>
                </w:p>
                <w:p w:rsidR="00B14BA0" w:rsidRDefault="00182B46">
                  <w:pPr>
                    <w:pStyle w:val="Header"/>
                    <w:rPr>
                      <w:rStyle w:val="Hyperlink"/>
                    </w:rPr>
                  </w:pPr>
                  <w:hyperlink r:id="rId12" w:history="1">
                    <w:r w:rsidR="00B14BA0">
                      <w:rPr>
                        <w:rStyle w:val="Hyperlink"/>
                        <w:i/>
                        <w:iCs/>
                      </w:rPr>
                      <w:t>If you do not wish to receive further mailings from Little Gem, please click here.</w:t>
                    </w:r>
                  </w:hyperlink>
                </w:p>
                <w:p w:rsidR="00B14BA0" w:rsidRDefault="00B14BA0">
                  <w:pPr>
                    <w:pStyle w:val="Header"/>
                    <w:rPr>
                      <w:rFonts w:ascii="Arial" w:hAnsi="Arial" w:cs="Arial"/>
                    </w:rPr>
                  </w:pPr>
                </w:p>
              </w:tc>
            </w:tr>
          </w:tbl>
          <w:p w:rsidR="00B14BA0" w:rsidRDefault="00B14BA0">
            <w:pPr>
              <w:rPr>
                <w:rFonts w:ascii="Arial" w:hAnsi="Arial" w:cs="Arial"/>
              </w:rPr>
            </w:pPr>
          </w:p>
        </w:tc>
      </w:tr>
    </w:tbl>
    <w:p w:rsidR="008E75A1" w:rsidRDefault="008E75A1" w:rsidP="00BD3630">
      <w:pPr>
        <w:spacing w:after="160" w:line="259" w:lineRule="auto"/>
        <w:rPr>
          <w:rFonts w:ascii="Arial" w:hAnsi="Arial" w:cs="Arial"/>
          <w:b/>
          <w:u w:val="single"/>
        </w:rPr>
      </w:pPr>
    </w:p>
    <w:p w:rsidR="001C1059" w:rsidRDefault="001C1059" w:rsidP="001C1059">
      <w:pPr>
        <w:rPr>
          <w:rFonts w:ascii="Arial" w:hAnsi="Arial" w:cs="Arial"/>
          <w:b/>
          <w:u w:val="single"/>
        </w:rPr>
      </w:pPr>
      <w:r w:rsidRPr="00CB7EBC">
        <w:rPr>
          <w:rFonts w:ascii="Arial" w:hAnsi="Arial" w:cs="Arial"/>
          <w:b/>
          <w:u w:val="single"/>
        </w:rPr>
        <w:t>Extracts from NCC website dated 18</w:t>
      </w:r>
      <w:r w:rsidRPr="00CB7EBC">
        <w:rPr>
          <w:rFonts w:ascii="Arial" w:hAnsi="Arial" w:cs="Arial"/>
          <w:b/>
          <w:u w:val="single"/>
          <w:vertAlign w:val="superscript"/>
        </w:rPr>
        <w:t>th</w:t>
      </w:r>
      <w:r w:rsidRPr="00CB7EBC">
        <w:rPr>
          <w:rFonts w:ascii="Arial" w:hAnsi="Arial" w:cs="Arial"/>
          <w:b/>
          <w:u w:val="single"/>
        </w:rPr>
        <w:t xml:space="preserve"> September 2020:</w:t>
      </w:r>
    </w:p>
    <w:p w:rsidR="001C1059" w:rsidRDefault="001C1059" w:rsidP="001C1059">
      <w:pPr>
        <w:rPr>
          <w:rFonts w:ascii="Arial" w:hAnsi="Arial" w:cs="Arial"/>
          <w:b/>
          <w:u w:val="single"/>
        </w:rPr>
      </w:pPr>
    </w:p>
    <w:p w:rsidR="001C1059" w:rsidRDefault="001C1059" w:rsidP="001C1059">
      <w:pPr>
        <w:rPr>
          <w:rFonts w:ascii="Arial" w:hAnsi="Arial" w:cs="Arial"/>
          <w:i/>
        </w:rPr>
      </w:pPr>
      <w:r w:rsidRPr="001C1059">
        <w:rPr>
          <w:rFonts w:ascii="Arial" w:hAnsi="Arial" w:cs="Arial"/>
          <w:i/>
        </w:rPr>
        <w:t xml:space="preserve">(The emboldened words are mine to </w:t>
      </w:r>
      <w:r>
        <w:rPr>
          <w:rFonts w:ascii="Arial" w:hAnsi="Arial" w:cs="Arial"/>
          <w:i/>
        </w:rPr>
        <w:t>highlight the relevant issues)</w:t>
      </w:r>
    </w:p>
    <w:p w:rsidR="001C1059" w:rsidRPr="001C1059" w:rsidRDefault="001C1059" w:rsidP="001C1059">
      <w:pPr>
        <w:rPr>
          <w:rFonts w:ascii="Arial" w:hAnsi="Arial" w:cs="Arial"/>
          <w:i/>
        </w:rPr>
      </w:pPr>
    </w:p>
    <w:p w:rsidR="001C1059" w:rsidRPr="005E29C1" w:rsidRDefault="001C1059" w:rsidP="001C1059">
      <w:pPr>
        <w:shd w:val="clear" w:color="auto" w:fill="FFFFFF"/>
        <w:spacing w:after="100" w:afterAutospacing="1"/>
        <w:rPr>
          <w:rFonts w:ascii="Arial" w:eastAsia="Times New Roman" w:hAnsi="Arial" w:cs="Arial"/>
          <w:color w:val="212529"/>
          <w:lang w:eastAsia="en-GB"/>
        </w:rPr>
      </w:pPr>
      <w:r w:rsidRPr="005E29C1">
        <w:rPr>
          <w:rFonts w:ascii="Arial" w:eastAsia="Times New Roman" w:hAnsi="Arial" w:cs="Arial"/>
          <w:bCs/>
          <w:color w:val="212529"/>
          <w:lang w:eastAsia="en-GB"/>
        </w:rPr>
        <w:t xml:space="preserve">From Friday 18th September, regulations will </w:t>
      </w:r>
      <w:r w:rsidRPr="005E29C1">
        <w:rPr>
          <w:rFonts w:ascii="Arial" w:eastAsia="Times New Roman" w:hAnsi="Arial" w:cs="Arial"/>
          <w:b/>
          <w:bCs/>
          <w:color w:val="212529"/>
          <w:lang w:eastAsia="en-GB"/>
        </w:rPr>
        <w:t>lawfully ban</w:t>
      </w:r>
      <w:r w:rsidRPr="005E29C1">
        <w:rPr>
          <w:rFonts w:ascii="Arial" w:eastAsia="Times New Roman" w:hAnsi="Arial" w:cs="Arial"/>
          <w:bCs/>
          <w:color w:val="212529"/>
          <w:lang w:eastAsia="en-GB"/>
        </w:rPr>
        <w:t xml:space="preserve"> the following:</w:t>
      </w:r>
    </w:p>
    <w:p w:rsidR="001C1059" w:rsidRPr="005E29C1" w:rsidRDefault="001C1059" w:rsidP="001C1059">
      <w:pPr>
        <w:numPr>
          <w:ilvl w:val="0"/>
          <w:numId w:val="7"/>
        </w:numPr>
        <w:shd w:val="clear" w:color="auto" w:fill="FFFFFF"/>
        <w:spacing w:before="100" w:beforeAutospacing="1" w:after="100" w:afterAutospacing="1"/>
        <w:rPr>
          <w:rFonts w:ascii="Arial" w:eastAsia="Times New Roman" w:hAnsi="Arial" w:cs="Arial"/>
          <w:color w:val="212529"/>
          <w:lang w:eastAsia="en-GB"/>
        </w:rPr>
      </w:pPr>
      <w:r w:rsidRPr="005E29C1">
        <w:rPr>
          <w:rFonts w:ascii="Arial" w:eastAsia="Times New Roman" w:hAnsi="Arial" w:cs="Arial"/>
          <w:color w:val="212529"/>
          <w:lang w:eastAsia="en-GB"/>
        </w:rPr>
        <w:t>Residents must not socialise with other people outside of their own households in private homes and gardens</w:t>
      </w:r>
    </w:p>
    <w:p w:rsidR="001C1059" w:rsidRPr="005E29C1" w:rsidRDefault="001C1059" w:rsidP="001C1059">
      <w:pPr>
        <w:numPr>
          <w:ilvl w:val="0"/>
          <w:numId w:val="7"/>
        </w:numPr>
        <w:shd w:val="clear" w:color="auto" w:fill="FFFFFF"/>
        <w:spacing w:before="100" w:beforeAutospacing="1" w:after="100" w:afterAutospacing="1"/>
        <w:rPr>
          <w:rFonts w:ascii="Arial" w:eastAsia="Times New Roman" w:hAnsi="Arial" w:cs="Arial"/>
          <w:color w:val="212529"/>
          <w:lang w:eastAsia="en-GB"/>
        </w:rPr>
      </w:pPr>
      <w:r w:rsidRPr="005E29C1">
        <w:rPr>
          <w:rFonts w:ascii="Arial" w:eastAsia="Times New Roman" w:hAnsi="Arial" w:cs="Arial"/>
          <w:color w:val="212529"/>
          <w:lang w:eastAsia="en-GB"/>
        </w:rPr>
        <w:t>All hospitality for food and drink will be restricted to table service only</w:t>
      </w:r>
    </w:p>
    <w:p w:rsidR="001C1059" w:rsidRPr="005E29C1" w:rsidRDefault="001C1059" w:rsidP="001C1059">
      <w:pPr>
        <w:numPr>
          <w:ilvl w:val="0"/>
          <w:numId w:val="7"/>
        </w:numPr>
        <w:shd w:val="clear" w:color="auto" w:fill="FFFFFF"/>
        <w:spacing w:before="100" w:beforeAutospacing="1" w:after="100" w:afterAutospacing="1"/>
        <w:rPr>
          <w:rFonts w:ascii="Arial" w:eastAsia="Times New Roman" w:hAnsi="Arial" w:cs="Arial"/>
          <w:color w:val="212529"/>
          <w:lang w:eastAsia="en-GB"/>
        </w:rPr>
      </w:pPr>
      <w:r w:rsidRPr="005E29C1">
        <w:rPr>
          <w:rFonts w:ascii="Arial" w:eastAsia="Times New Roman" w:hAnsi="Arial" w:cs="Arial"/>
          <w:color w:val="212529"/>
          <w:lang w:eastAsia="en-GB"/>
        </w:rPr>
        <w:t>Late night restriction of operating hours will be introduced, with venues required to close between 10pm to 5am.</w:t>
      </w:r>
    </w:p>
    <w:p w:rsidR="001C1059" w:rsidRPr="005E29C1" w:rsidRDefault="001C1059" w:rsidP="001C1059">
      <w:pPr>
        <w:shd w:val="clear" w:color="auto" w:fill="FFFFFF"/>
        <w:spacing w:after="100" w:afterAutospacing="1"/>
        <w:rPr>
          <w:rFonts w:ascii="Arial" w:eastAsia="Times New Roman" w:hAnsi="Arial" w:cs="Arial"/>
          <w:color w:val="212529"/>
          <w:lang w:eastAsia="en-GB"/>
        </w:rPr>
      </w:pPr>
      <w:r w:rsidRPr="005E29C1">
        <w:rPr>
          <w:rFonts w:ascii="Arial" w:eastAsia="Times New Roman" w:hAnsi="Arial" w:cs="Arial"/>
          <w:bCs/>
          <w:color w:val="212529"/>
          <w:lang w:eastAsia="en-GB"/>
        </w:rPr>
        <w:t xml:space="preserve">Residents are also </w:t>
      </w:r>
      <w:r w:rsidRPr="005E29C1">
        <w:rPr>
          <w:rFonts w:ascii="Arial" w:eastAsia="Times New Roman" w:hAnsi="Arial" w:cs="Arial"/>
          <w:b/>
          <w:bCs/>
          <w:color w:val="212529"/>
          <w:lang w:eastAsia="en-GB"/>
        </w:rPr>
        <w:t>advised</w:t>
      </w:r>
      <w:r w:rsidRPr="005E29C1">
        <w:rPr>
          <w:rFonts w:ascii="Arial" w:eastAsia="Times New Roman" w:hAnsi="Arial" w:cs="Arial"/>
          <w:bCs/>
          <w:color w:val="212529"/>
          <w:lang w:eastAsia="en-GB"/>
        </w:rPr>
        <w:t xml:space="preserve"> to adhere to the following guidance to further reduce rates of infection:</w:t>
      </w:r>
    </w:p>
    <w:p w:rsidR="001C1059" w:rsidRPr="005E29C1" w:rsidRDefault="001C1059" w:rsidP="001C1059">
      <w:pPr>
        <w:numPr>
          <w:ilvl w:val="0"/>
          <w:numId w:val="8"/>
        </w:numPr>
        <w:shd w:val="clear" w:color="auto" w:fill="FFFFFF"/>
        <w:spacing w:before="100" w:beforeAutospacing="1" w:after="100" w:afterAutospacing="1"/>
        <w:rPr>
          <w:rFonts w:ascii="Arial" w:eastAsia="Times New Roman" w:hAnsi="Arial" w:cs="Arial"/>
          <w:color w:val="212529"/>
          <w:lang w:eastAsia="en-GB"/>
        </w:rPr>
      </w:pPr>
      <w:r w:rsidRPr="005E29C1">
        <w:rPr>
          <w:rFonts w:ascii="Arial" w:eastAsia="Times New Roman" w:hAnsi="Arial" w:cs="Arial"/>
          <w:color w:val="212529"/>
          <w:lang w:eastAsia="en-GB"/>
        </w:rPr>
        <w:t xml:space="preserve">Residents </w:t>
      </w:r>
      <w:r w:rsidRPr="005E29C1">
        <w:rPr>
          <w:rFonts w:ascii="Arial" w:eastAsia="Times New Roman" w:hAnsi="Arial" w:cs="Arial"/>
          <w:b/>
          <w:color w:val="212529"/>
          <w:lang w:eastAsia="en-GB"/>
        </w:rPr>
        <w:t>should</w:t>
      </w:r>
      <w:r w:rsidRPr="005E29C1">
        <w:rPr>
          <w:rFonts w:ascii="Arial" w:eastAsia="Times New Roman" w:hAnsi="Arial" w:cs="Arial"/>
          <w:color w:val="212529"/>
          <w:lang w:eastAsia="en-GB"/>
        </w:rPr>
        <w:t xml:space="preserve"> not socialise with other people outside of their own households in all public venues.</w:t>
      </w:r>
    </w:p>
    <w:p w:rsidR="001C1059" w:rsidRDefault="001C1059" w:rsidP="001C1059">
      <w:pPr>
        <w:shd w:val="clear" w:color="auto" w:fill="FFFFFF"/>
        <w:spacing w:before="100" w:beforeAutospacing="1" w:after="100" w:afterAutospacing="1"/>
        <w:rPr>
          <w:rFonts w:ascii="Arial" w:eastAsia="Times New Roman" w:hAnsi="Arial" w:cs="Arial"/>
          <w:color w:val="212529"/>
          <w:lang w:eastAsia="en-GB"/>
        </w:rPr>
      </w:pPr>
      <w:r w:rsidRPr="005E29C1">
        <w:rPr>
          <w:rFonts w:ascii="Arial" w:eastAsia="Times New Roman" w:hAnsi="Arial" w:cs="Arial"/>
          <w:color w:val="212529"/>
          <w:lang w:eastAsia="en-GB"/>
        </w:rPr>
        <w:t>You must not meet people who do not live with you, or are not part of your support bubble, either indoors or outdoors, unless for the specific purposes mentioned below.</w:t>
      </w:r>
    </w:p>
    <w:p w:rsidR="001C1059" w:rsidRPr="005E29C1" w:rsidRDefault="001C1059" w:rsidP="001C1059">
      <w:pPr>
        <w:numPr>
          <w:ilvl w:val="0"/>
          <w:numId w:val="9"/>
        </w:numPr>
        <w:shd w:val="clear" w:color="auto" w:fill="FFFFFF"/>
        <w:spacing w:before="100" w:beforeAutospacing="1" w:after="100" w:afterAutospacing="1"/>
        <w:rPr>
          <w:rFonts w:ascii="Arial" w:eastAsia="Times New Roman" w:hAnsi="Arial" w:cs="Arial"/>
          <w:color w:val="212529"/>
          <w:lang w:eastAsia="en-GB"/>
        </w:rPr>
      </w:pPr>
      <w:r>
        <w:rPr>
          <w:rFonts w:ascii="Arial" w:eastAsia="Times New Roman" w:hAnsi="Arial" w:cs="Arial"/>
          <w:color w:val="212529"/>
          <w:lang w:eastAsia="en-GB"/>
        </w:rPr>
        <w:t xml:space="preserve">for work purposes </w:t>
      </w:r>
      <w:r w:rsidRPr="005E29C1">
        <w:rPr>
          <w:rFonts w:ascii="Arial" w:eastAsia="Times New Roman" w:hAnsi="Arial" w:cs="Arial"/>
          <w:color w:val="212529"/>
          <w:lang w:eastAsia="en-GB"/>
        </w:rPr>
        <w:t xml:space="preserve">or for the provision of voluntary or </w:t>
      </w:r>
      <w:r w:rsidRPr="005E29C1">
        <w:rPr>
          <w:rFonts w:ascii="Arial" w:eastAsia="Times New Roman" w:hAnsi="Arial" w:cs="Arial"/>
          <w:b/>
          <w:color w:val="212529"/>
          <w:lang w:eastAsia="en-GB"/>
        </w:rPr>
        <w:t>charitable</w:t>
      </w:r>
      <w:r w:rsidRPr="005E29C1">
        <w:rPr>
          <w:rFonts w:ascii="Arial" w:eastAsia="Times New Roman" w:hAnsi="Arial" w:cs="Arial"/>
          <w:color w:val="212529"/>
          <w:lang w:eastAsia="en-GB"/>
        </w:rPr>
        <w:t xml:space="preserve"> services</w:t>
      </w:r>
    </w:p>
    <w:p w:rsidR="001C1059" w:rsidRPr="005E29C1" w:rsidRDefault="001C1059" w:rsidP="001C1059">
      <w:pPr>
        <w:numPr>
          <w:ilvl w:val="0"/>
          <w:numId w:val="9"/>
        </w:numPr>
        <w:shd w:val="clear" w:color="auto" w:fill="FFFFFF"/>
        <w:spacing w:before="100" w:beforeAutospacing="1" w:after="100" w:afterAutospacing="1"/>
        <w:rPr>
          <w:rFonts w:ascii="Arial" w:eastAsia="Times New Roman" w:hAnsi="Arial" w:cs="Arial"/>
          <w:color w:val="212529"/>
          <w:lang w:eastAsia="en-GB"/>
        </w:rPr>
      </w:pPr>
      <w:r w:rsidRPr="005E29C1">
        <w:rPr>
          <w:rFonts w:ascii="Arial" w:eastAsia="Times New Roman" w:hAnsi="Arial" w:cs="Arial"/>
          <w:color w:val="212529"/>
          <w:lang w:eastAsia="en-GB"/>
        </w:rPr>
        <w:t xml:space="preserve">for the purposes of </w:t>
      </w:r>
      <w:r w:rsidRPr="005E29C1">
        <w:rPr>
          <w:rFonts w:ascii="Arial" w:eastAsia="Times New Roman" w:hAnsi="Arial" w:cs="Arial"/>
          <w:b/>
          <w:color w:val="212529"/>
          <w:lang w:eastAsia="en-GB"/>
        </w:rPr>
        <w:t>education or training</w:t>
      </w:r>
    </w:p>
    <w:p w:rsidR="001C1059" w:rsidRPr="005E29C1" w:rsidRDefault="001C1059" w:rsidP="001C1059">
      <w:pPr>
        <w:pStyle w:val="Heading3"/>
        <w:shd w:val="clear" w:color="auto" w:fill="FFFFFF"/>
        <w:spacing w:before="0"/>
        <w:rPr>
          <w:rFonts w:ascii="Arial" w:hAnsi="Arial" w:cs="Arial"/>
          <w:b/>
          <w:color w:val="212529"/>
          <w:sz w:val="22"/>
          <w:szCs w:val="22"/>
        </w:rPr>
      </w:pPr>
      <w:r w:rsidRPr="005E29C1">
        <w:rPr>
          <w:rFonts w:ascii="Arial" w:hAnsi="Arial" w:cs="Arial"/>
          <w:color w:val="212529"/>
          <w:sz w:val="22"/>
          <w:szCs w:val="22"/>
        </w:rPr>
        <w:t>10. Do these measures affect access to education?</w:t>
      </w:r>
    </w:p>
    <w:p w:rsidR="001C1059" w:rsidRPr="005E29C1" w:rsidRDefault="001C1059" w:rsidP="001C1059">
      <w:pPr>
        <w:pStyle w:val="NormalWeb"/>
        <w:shd w:val="clear" w:color="auto" w:fill="FFFFFF"/>
        <w:spacing w:before="0" w:beforeAutospacing="0"/>
        <w:rPr>
          <w:rFonts w:ascii="Arial" w:hAnsi="Arial" w:cs="Arial"/>
          <w:b/>
          <w:color w:val="212529"/>
          <w:sz w:val="22"/>
          <w:szCs w:val="22"/>
        </w:rPr>
      </w:pPr>
      <w:r w:rsidRPr="005E29C1">
        <w:rPr>
          <w:rFonts w:ascii="Arial" w:hAnsi="Arial" w:cs="Arial"/>
          <w:color w:val="212529"/>
          <w:sz w:val="22"/>
          <w:szCs w:val="22"/>
        </w:rPr>
        <w:t xml:space="preserve">No. Schools, colleges and universities remain open and </w:t>
      </w:r>
      <w:r w:rsidRPr="005E29C1">
        <w:rPr>
          <w:rFonts w:ascii="Arial" w:hAnsi="Arial" w:cs="Arial"/>
          <w:b/>
          <w:color w:val="212529"/>
          <w:sz w:val="22"/>
          <w:szCs w:val="22"/>
        </w:rPr>
        <w:t>are operating in a COVID-secure way.</w:t>
      </w:r>
    </w:p>
    <w:p w:rsidR="001C1059" w:rsidRPr="005E29C1" w:rsidRDefault="001C1059" w:rsidP="001C1059">
      <w:pPr>
        <w:shd w:val="clear" w:color="auto" w:fill="FFFFFF"/>
        <w:spacing w:after="100" w:afterAutospacing="1"/>
        <w:outlineLvl w:val="2"/>
        <w:rPr>
          <w:rFonts w:ascii="Arial" w:eastAsia="Times New Roman" w:hAnsi="Arial" w:cs="Arial"/>
          <w:bCs/>
          <w:color w:val="212529"/>
          <w:lang w:eastAsia="en-GB"/>
        </w:rPr>
      </w:pPr>
      <w:r w:rsidRPr="005E29C1">
        <w:rPr>
          <w:rFonts w:ascii="Arial" w:eastAsia="Times New Roman" w:hAnsi="Arial" w:cs="Arial"/>
          <w:bCs/>
          <w:color w:val="212529"/>
          <w:lang w:eastAsia="en-GB"/>
        </w:rPr>
        <w:t>15. What are the changes for the hospitality venues?</w:t>
      </w:r>
    </w:p>
    <w:p w:rsidR="001C1059" w:rsidRPr="005E29C1" w:rsidRDefault="001C1059" w:rsidP="001C1059">
      <w:pPr>
        <w:shd w:val="clear" w:color="auto" w:fill="FFFFFF"/>
        <w:spacing w:after="100" w:afterAutospacing="1"/>
        <w:rPr>
          <w:rFonts w:ascii="Arial" w:eastAsia="Times New Roman" w:hAnsi="Arial" w:cs="Arial"/>
          <w:color w:val="212529"/>
          <w:lang w:eastAsia="en-GB"/>
        </w:rPr>
      </w:pPr>
      <w:r w:rsidRPr="005E29C1">
        <w:rPr>
          <w:rFonts w:ascii="Arial" w:eastAsia="Times New Roman" w:hAnsi="Arial" w:cs="Arial"/>
          <w:color w:val="212529"/>
          <w:lang w:eastAsia="en-GB"/>
        </w:rPr>
        <w:t>The following must close from 10pm to 5am:</w:t>
      </w:r>
    </w:p>
    <w:p w:rsidR="001C1059" w:rsidRPr="005E29C1" w:rsidRDefault="001C1059" w:rsidP="001C1059">
      <w:pPr>
        <w:numPr>
          <w:ilvl w:val="0"/>
          <w:numId w:val="10"/>
        </w:numPr>
        <w:shd w:val="clear" w:color="auto" w:fill="FFFFFF"/>
        <w:spacing w:before="100" w:beforeAutospacing="1" w:after="100" w:afterAutospacing="1"/>
        <w:rPr>
          <w:rFonts w:ascii="Arial" w:eastAsia="Times New Roman" w:hAnsi="Arial" w:cs="Arial"/>
          <w:color w:val="212529"/>
          <w:lang w:eastAsia="en-GB"/>
        </w:rPr>
      </w:pPr>
      <w:r>
        <w:rPr>
          <w:rFonts w:ascii="Arial" w:eastAsia="Times New Roman" w:hAnsi="Arial" w:cs="Arial"/>
          <w:color w:val="212529"/>
          <w:lang w:eastAsia="en-GB"/>
        </w:rPr>
        <w:t>…….</w:t>
      </w:r>
    </w:p>
    <w:p w:rsidR="001C1059" w:rsidRPr="005E29C1" w:rsidRDefault="001C1059" w:rsidP="001C1059">
      <w:pPr>
        <w:numPr>
          <w:ilvl w:val="0"/>
          <w:numId w:val="10"/>
        </w:numPr>
        <w:shd w:val="clear" w:color="auto" w:fill="FFFFFF"/>
        <w:spacing w:before="100" w:beforeAutospacing="1" w:after="100" w:afterAutospacing="1"/>
        <w:rPr>
          <w:rFonts w:ascii="Arial" w:eastAsia="Times New Roman" w:hAnsi="Arial" w:cs="Arial"/>
          <w:color w:val="212529"/>
          <w:lang w:eastAsia="en-GB"/>
        </w:rPr>
      </w:pPr>
      <w:r w:rsidRPr="005E29C1">
        <w:rPr>
          <w:rFonts w:ascii="Arial" w:eastAsia="Times New Roman" w:hAnsi="Arial" w:cs="Arial"/>
          <w:color w:val="212529"/>
          <w:lang w:eastAsia="en-GB"/>
        </w:rPr>
        <w:t>Social clubs</w:t>
      </w:r>
    </w:p>
    <w:p w:rsidR="001C1059" w:rsidRPr="005E29C1" w:rsidRDefault="001C1059" w:rsidP="001C1059">
      <w:pPr>
        <w:rPr>
          <w:rFonts w:ascii="Arial" w:hAnsi="Arial" w:cs="Arial"/>
          <w:color w:val="212529"/>
          <w:shd w:val="clear" w:color="auto" w:fill="FFFFFF"/>
        </w:rPr>
      </w:pPr>
      <w:r w:rsidRPr="005E29C1">
        <w:rPr>
          <w:rFonts w:ascii="Arial" w:hAnsi="Arial" w:cs="Arial"/>
          <w:color w:val="212529"/>
          <w:shd w:val="clear" w:color="auto" w:fill="FFFFFF"/>
        </w:rPr>
        <w:t xml:space="preserve">As elsewhere in the country, venues must also </w:t>
      </w:r>
      <w:r w:rsidRPr="005E29C1">
        <w:rPr>
          <w:rFonts w:ascii="Arial" w:hAnsi="Arial" w:cs="Arial"/>
          <w:b/>
          <w:color w:val="212529"/>
          <w:shd w:val="clear" w:color="auto" w:fill="FFFFFF"/>
        </w:rPr>
        <w:t>take details of customers for NHS Test and Trace</w:t>
      </w:r>
      <w:r w:rsidRPr="005E29C1">
        <w:rPr>
          <w:rFonts w:ascii="Arial" w:hAnsi="Arial" w:cs="Arial"/>
          <w:color w:val="212529"/>
          <w:shd w:val="clear" w:color="auto" w:fill="FFFFFF"/>
        </w:rPr>
        <w:t xml:space="preserve"> from September 18.</w:t>
      </w:r>
    </w:p>
    <w:p w:rsidR="001C1059" w:rsidRPr="005E29C1" w:rsidRDefault="001C1059" w:rsidP="001C1059">
      <w:pPr>
        <w:pStyle w:val="Heading3"/>
        <w:shd w:val="clear" w:color="auto" w:fill="FFFFFF"/>
        <w:spacing w:before="0"/>
        <w:rPr>
          <w:rFonts w:ascii="Arial" w:hAnsi="Arial" w:cs="Arial"/>
          <w:b/>
          <w:color w:val="212529"/>
          <w:sz w:val="22"/>
          <w:szCs w:val="22"/>
        </w:rPr>
      </w:pPr>
      <w:r w:rsidRPr="005E29C1">
        <w:rPr>
          <w:rFonts w:ascii="Arial" w:hAnsi="Arial" w:cs="Arial"/>
          <w:color w:val="212529"/>
          <w:sz w:val="22"/>
          <w:szCs w:val="22"/>
        </w:rPr>
        <w:t>16. Can I still go to a hospitality venue, like a pub or restaurant, or meet up outdoors for example in a park or at the beach with family and friends there who don’t live with me?</w:t>
      </w:r>
    </w:p>
    <w:p w:rsidR="001C1059" w:rsidRPr="005E29C1" w:rsidRDefault="001C1059" w:rsidP="001C1059">
      <w:pPr>
        <w:pStyle w:val="NormalWeb"/>
        <w:shd w:val="clear" w:color="auto" w:fill="FFFFFF"/>
        <w:spacing w:before="0" w:beforeAutospacing="0"/>
        <w:rPr>
          <w:rFonts w:ascii="Arial" w:hAnsi="Arial" w:cs="Arial"/>
          <w:color w:val="212529"/>
          <w:sz w:val="22"/>
          <w:szCs w:val="22"/>
        </w:rPr>
      </w:pPr>
      <w:r w:rsidRPr="005E29C1">
        <w:rPr>
          <w:rFonts w:ascii="Arial" w:hAnsi="Arial" w:cs="Arial"/>
          <w:color w:val="212529"/>
          <w:sz w:val="22"/>
          <w:szCs w:val="22"/>
        </w:rPr>
        <w:t xml:space="preserve">You are </w:t>
      </w:r>
      <w:r w:rsidRPr="005E29C1">
        <w:rPr>
          <w:rFonts w:ascii="Arial" w:hAnsi="Arial" w:cs="Arial"/>
          <w:b/>
          <w:color w:val="212529"/>
          <w:sz w:val="22"/>
          <w:szCs w:val="22"/>
        </w:rPr>
        <w:t>advised</w:t>
      </w:r>
      <w:r w:rsidRPr="005E29C1">
        <w:rPr>
          <w:rFonts w:ascii="Arial" w:hAnsi="Arial" w:cs="Arial"/>
          <w:color w:val="212529"/>
          <w:sz w:val="22"/>
          <w:szCs w:val="22"/>
        </w:rPr>
        <w:t xml:space="preserve"> to only visit these venues with other members of your household (or support bubble).</w:t>
      </w:r>
      <w:r w:rsidRPr="005E29C1">
        <w:rPr>
          <w:rFonts w:ascii="Arial" w:hAnsi="Arial" w:cs="Arial"/>
          <w:color w:val="212529"/>
          <w:sz w:val="22"/>
          <w:szCs w:val="22"/>
        </w:rPr>
        <w:br/>
        <w:t> </w:t>
      </w:r>
    </w:p>
    <w:p w:rsidR="001C1059" w:rsidRPr="005E29C1" w:rsidRDefault="001C1059" w:rsidP="001C1059">
      <w:pPr>
        <w:pStyle w:val="Heading3"/>
        <w:shd w:val="clear" w:color="auto" w:fill="FFFFFF"/>
        <w:spacing w:before="0"/>
        <w:rPr>
          <w:rFonts w:ascii="Arial" w:hAnsi="Arial" w:cs="Arial"/>
          <w:b/>
          <w:color w:val="212529"/>
          <w:sz w:val="22"/>
          <w:szCs w:val="22"/>
        </w:rPr>
      </w:pPr>
      <w:bookmarkStart w:id="1" w:name="whythepubbutnotfamily"/>
      <w:bookmarkEnd w:id="1"/>
      <w:r w:rsidRPr="005E29C1">
        <w:rPr>
          <w:rFonts w:ascii="Arial" w:hAnsi="Arial" w:cs="Arial"/>
          <w:color w:val="212529"/>
          <w:sz w:val="22"/>
          <w:szCs w:val="22"/>
        </w:rPr>
        <w:t>17. Why can I visit the pub but not my relative’s house?</w:t>
      </w:r>
    </w:p>
    <w:p w:rsidR="001C1059" w:rsidRPr="005E29C1" w:rsidRDefault="001C1059" w:rsidP="001C1059">
      <w:pPr>
        <w:pStyle w:val="NormalWeb"/>
        <w:shd w:val="clear" w:color="auto" w:fill="FFFFFF"/>
        <w:spacing w:before="0" w:beforeAutospacing="0"/>
        <w:rPr>
          <w:rFonts w:ascii="Arial" w:hAnsi="Arial" w:cs="Arial"/>
          <w:color w:val="212529"/>
          <w:sz w:val="22"/>
          <w:szCs w:val="22"/>
        </w:rPr>
      </w:pPr>
      <w:r w:rsidRPr="005E29C1">
        <w:rPr>
          <w:rFonts w:ascii="Arial" w:hAnsi="Arial" w:cs="Arial"/>
          <w:color w:val="212529"/>
          <w:sz w:val="22"/>
          <w:szCs w:val="22"/>
        </w:rPr>
        <w:t xml:space="preserve">This is because the hospitality industry has </w:t>
      </w:r>
      <w:r w:rsidRPr="005E29C1">
        <w:rPr>
          <w:rFonts w:ascii="Arial" w:hAnsi="Arial" w:cs="Arial"/>
          <w:b/>
          <w:color w:val="212529"/>
          <w:sz w:val="22"/>
          <w:szCs w:val="22"/>
        </w:rPr>
        <w:t>enhanced measures, such as risk assessments and test and trace</w:t>
      </w:r>
      <w:r w:rsidRPr="005E29C1">
        <w:rPr>
          <w:rFonts w:ascii="Arial" w:hAnsi="Arial" w:cs="Arial"/>
          <w:color w:val="212529"/>
          <w:sz w:val="22"/>
          <w:szCs w:val="22"/>
        </w:rPr>
        <w:t>, which private homes don’t have.</w:t>
      </w:r>
    </w:p>
    <w:p w:rsidR="001C1059" w:rsidRPr="005E29C1" w:rsidRDefault="001C1059" w:rsidP="001C1059">
      <w:pPr>
        <w:pStyle w:val="Heading3"/>
        <w:shd w:val="clear" w:color="auto" w:fill="FFFFFF"/>
        <w:spacing w:before="0"/>
        <w:rPr>
          <w:rFonts w:ascii="Arial" w:hAnsi="Arial" w:cs="Arial"/>
          <w:b/>
          <w:color w:val="212529"/>
          <w:sz w:val="22"/>
          <w:szCs w:val="22"/>
        </w:rPr>
      </w:pPr>
      <w:r w:rsidRPr="005E29C1">
        <w:rPr>
          <w:rFonts w:ascii="Arial" w:hAnsi="Arial" w:cs="Arial"/>
          <w:color w:val="212529"/>
          <w:sz w:val="22"/>
          <w:szCs w:val="22"/>
        </w:rPr>
        <w:t>21. Can I go to the gym, gym class, leisure centre or a swimming pool?</w:t>
      </w:r>
    </w:p>
    <w:p w:rsidR="001C1059" w:rsidRPr="005E29C1" w:rsidRDefault="001C1059" w:rsidP="001C1059">
      <w:pPr>
        <w:pStyle w:val="NormalWeb"/>
        <w:shd w:val="clear" w:color="auto" w:fill="FFFFFF"/>
        <w:spacing w:before="0" w:beforeAutospacing="0"/>
        <w:rPr>
          <w:rFonts w:ascii="Arial" w:hAnsi="Arial" w:cs="Arial"/>
          <w:sz w:val="22"/>
          <w:szCs w:val="22"/>
        </w:rPr>
      </w:pPr>
      <w:r w:rsidRPr="005E29C1">
        <w:rPr>
          <w:rFonts w:ascii="Arial" w:hAnsi="Arial" w:cs="Arial"/>
          <w:color w:val="212529"/>
          <w:sz w:val="22"/>
          <w:szCs w:val="22"/>
        </w:rPr>
        <w:t xml:space="preserve">Yes, </w:t>
      </w:r>
      <w:r w:rsidRPr="00CB7EBC">
        <w:rPr>
          <w:rFonts w:ascii="Arial" w:hAnsi="Arial" w:cs="Arial"/>
          <w:b/>
          <w:color w:val="212529"/>
          <w:sz w:val="22"/>
          <w:szCs w:val="22"/>
        </w:rPr>
        <w:t>as long as these venues have the required Covid-secure risk assessments and guidelines in place.</w:t>
      </w:r>
    </w:p>
    <w:p w:rsidR="001C1059" w:rsidRDefault="001C1059" w:rsidP="00BD3630">
      <w:pPr>
        <w:spacing w:after="160" w:line="259" w:lineRule="auto"/>
        <w:rPr>
          <w:rFonts w:ascii="Arial" w:hAnsi="Arial" w:cs="Arial"/>
          <w:b/>
          <w:u w:val="single"/>
        </w:rPr>
      </w:pPr>
    </w:p>
    <w:sectPr w:rsidR="001C1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x-Light">
    <w:altName w:val="Da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9D0"/>
    <w:multiLevelType w:val="multilevel"/>
    <w:tmpl w:val="5244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F08AB"/>
    <w:multiLevelType w:val="hybridMultilevel"/>
    <w:tmpl w:val="758A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764C2"/>
    <w:multiLevelType w:val="multilevel"/>
    <w:tmpl w:val="8148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F300D"/>
    <w:multiLevelType w:val="hybridMultilevel"/>
    <w:tmpl w:val="3616666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649A6"/>
    <w:multiLevelType w:val="multilevel"/>
    <w:tmpl w:val="578E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90268"/>
    <w:multiLevelType w:val="hybridMultilevel"/>
    <w:tmpl w:val="812CE994"/>
    <w:lvl w:ilvl="0" w:tplc="1E226E9A">
      <w:start w:val="1"/>
      <w:numFmt w:val="decimal"/>
      <w:lvlText w:val="%1"/>
      <w:lvlJc w:val="left"/>
      <w:pPr>
        <w:ind w:left="4680" w:hanging="4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6456F"/>
    <w:multiLevelType w:val="multilevel"/>
    <w:tmpl w:val="CB68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8117B"/>
    <w:multiLevelType w:val="hybridMultilevel"/>
    <w:tmpl w:val="C336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50B5F"/>
    <w:multiLevelType w:val="hybridMultilevel"/>
    <w:tmpl w:val="C774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600DC"/>
    <w:multiLevelType w:val="hybridMultilevel"/>
    <w:tmpl w:val="4318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3"/>
  </w:num>
  <w:num w:numId="6">
    <w:abstractNumId w:val="1"/>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4F"/>
    <w:rsid w:val="00070338"/>
    <w:rsid w:val="00082F84"/>
    <w:rsid w:val="0008420B"/>
    <w:rsid w:val="000B1874"/>
    <w:rsid w:val="000C1A0A"/>
    <w:rsid w:val="000C6A07"/>
    <w:rsid w:val="000C744A"/>
    <w:rsid w:val="0010231C"/>
    <w:rsid w:val="001145E8"/>
    <w:rsid w:val="00116E24"/>
    <w:rsid w:val="00120B5A"/>
    <w:rsid w:val="00182B46"/>
    <w:rsid w:val="00190511"/>
    <w:rsid w:val="00196D59"/>
    <w:rsid w:val="001C1059"/>
    <w:rsid w:val="001E6D60"/>
    <w:rsid w:val="00265C91"/>
    <w:rsid w:val="00266882"/>
    <w:rsid w:val="002758BF"/>
    <w:rsid w:val="002F3573"/>
    <w:rsid w:val="002F57E1"/>
    <w:rsid w:val="00323300"/>
    <w:rsid w:val="0035465A"/>
    <w:rsid w:val="003955B2"/>
    <w:rsid w:val="003E6858"/>
    <w:rsid w:val="004315DE"/>
    <w:rsid w:val="004B044F"/>
    <w:rsid w:val="004D2309"/>
    <w:rsid w:val="004D5101"/>
    <w:rsid w:val="004F2900"/>
    <w:rsid w:val="00505A4F"/>
    <w:rsid w:val="00535DBF"/>
    <w:rsid w:val="0056148C"/>
    <w:rsid w:val="005D7606"/>
    <w:rsid w:val="0064238F"/>
    <w:rsid w:val="006A187A"/>
    <w:rsid w:val="006E4DF8"/>
    <w:rsid w:val="0075427C"/>
    <w:rsid w:val="007B5898"/>
    <w:rsid w:val="007D2F16"/>
    <w:rsid w:val="007E58C4"/>
    <w:rsid w:val="00806E2C"/>
    <w:rsid w:val="008329AD"/>
    <w:rsid w:val="00852DDA"/>
    <w:rsid w:val="0087244C"/>
    <w:rsid w:val="008A6DDA"/>
    <w:rsid w:val="008B7777"/>
    <w:rsid w:val="008C4238"/>
    <w:rsid w:val="008E75A1"/>
    <w:rsid w:val="008F5EAD"/>
    <w:rsid w:val="009844AE"/>
    <w:rsid w:val="00992767"/>
    <w:rsid w:val="009947BC"/>
    <w:rsid w:val="009D7F54"/>
    <w:rsid w:val="009E574F"/>
    <w:rsid w:val="00A05487"/>
    <w:rsid w:val="00A40F55"/>
    <w:rsid w:val="00A74BC2"/>
    <w:rsid w:val="00B012F2"/>
    <w:rsid w:val="00B13D58"/>
    <w:rsid w:val="00B14684"/>
    <w:rsid w:val="00B14BA0"/>
    <w:rsid w:val="00B57283"/>
    <w:rsid w:val="00B92D42"/>
    <w:rsid w:val="00BD3630"/>
    <w:rsid w:val="00BE4297"/>
    <w:rsid w:val="00BF07DB"/>
    <w:rsid w:val="00C13D06"/>
    <w:rsid w:val="00CA16ED"/>
    <w:rsid w:val="00D01461"/>
    <w:rsid w:val="00D03A50"/>
    <w:rsid w:val="00D130E5"/>
    <w:rsid w:val="00D330C3"/>
    <w:rsid w:val="00DA7DC3"/>
    <w:rsid w:val="00E010A8"/>
    <w:rsid w:val="00E02DE5"/>
    <w:rsid w:val="00E74D47"/>
    <w:rsid w:val="00EB526A"/>
    <w:rsid w:val="00F22E75"/>
    <w:rsid w:val="00F251F2"/>
    <w:rsid w:val="00F268D3"/>
    <w:rsid w:val="00F31972"/>
    <w:rsid w:val="00F61881"/>
    <w:rsid w:val="00F834C7"/>
    <w:rsid w:val="00F8747D"/>
    <w:rsid w:val="00FE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31BC-B640-4844-B104-8D8C05FF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4F"/>
    <w:pPr>
      <w:spacing w:after="0" w:line="240" w:lineRule="auto"/>
    </w:pPr>
    <w:rPr>
      <w:rFonts w:ascii="Calibri" w:hAnsi="Calibri" w:cs="Calibri"/>
    </w:rPr>
  </w:style>
  <w:style w:type="paragraph" w:styleId="Heading2">
    <w:name w:val="heading 2"/>
    <w:basedOn w:val="Normal"/>
    <w:link w:val="Heading2Char"/>
    <w:uiPriority w:val="9"/>
    <w:qFormat/>
    <w:rsid w:val="0056148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C105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C1A0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6148C"/>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4F"/>
    <w:rPr>
      <w:color w:val="0563C1"/>
      <w:u w:val="single"/>
    </w:rPr>
  </w:style>
  <w:style w:type="paragraph" w:styleId="Header">
    <w:name w:val="header"/>
    <w:basedOn w:val="Normal"/>
    <w:link w:val="HeaderChar"/>
    <w:uiPriority w:val="99"/>
    <w:semiHidden/>
    <w:unhideWhenUsed/>
    <w:rsid w:val="00505A4F"/>
  </w:style>
  <w:style w:type="character" w:customStyle="1" w:styleId="HeaderChar">
    <w:name w:val="Header Char"/>
    <w:basedOn w:val="DefaultParagraphFont"/>
    <w:link w:val="Header"/>
    <w:uiPriority w:val="99"/>
    <w:semiHidden/>
    <w:rsid w:val="00505A4F"/>
    <w:rPr>
      <w:rFonts w:ascii="Calibri" w:hAnsi="Calibri" w:cs="Calibri"/>
    </w:rPr>
  </w:style>
  <w:style w:type="paragraph" w:customStyle="1" w:styleId="c-tiletitle">
    <w:name w:val="c-tile__title"/>
    <w:basedOn w:val="Normal"/>
    <w:rsid w:val="00B14BA0"/>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4D47"/>
    <w:rPr>
      <w:color w:val="954F72" w:themeColor="followedHyperlink"/>
      <w:u w:val="single"/>
    </w:rPr>
  </w:style>
  <w:style w:type="paragraph" w:styleId="ListParagraph">
    <w:name w:val="List Paragraph"/>
    <w:basedOn w:val="Normal"/>
    <w:uiPriority w:val="34"/>
    <w:qFormat/>
    <w:rsid w:val="00DA7DC3"/>
    <w:pPr>
      <w:ind w:left="720"/>
      <w:contextualSpacing/>
    </w:pPr>
  </w:style>
  <w:style w:type="character" w:customStyle="1" w:styleId="Heading2Char">
    <w:name w:val="Heading 2 Char"/>
    <w:basedOn w:val="DefaultParagraphFont"/>
    <w:link w:val="Heading2"/>
    <w:uiPriority w:val="9"/>
    <w:rsid w:val="0056148C"/>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56148C"/>
    <w:rPr>
      <w:rFonts w:ascii="Times New Roman" w:eastAsia="Times New Roman" w:hAnsi="Times New Roman" w:cs="Times New Roman"/>
      <w:b/>
      <w:bCs/>
      <w:sz w:val="20"/>
      <w:szCs w:val="20"/>
      <w:lang w:eastAsia="en-GB"/>
    </w:rPr>
  </w:style>
  <w:style w:type="character" w:customStyle="1" w:styleId="ch-std-date">
    <w:name w:val="ch-std-date"/>
    <w:basedOn w:val="DefaultParagraphFont"/>
    <w:rsid w:val="0056148C"/>
  </w:style>
  <w:style w:type="character" w:styleId="Strong">
    <w:name w:val="Strong"/>
    <w:basedOn w:val="DefaultParagraphFont"/>
    <w:uiPriority w:val="22"/>
    <w:qFormat/>
    <w:rsid w:val="0056148C"/>
    <w:rPr>
      <w:b/>
      <w:bCs/>
    </w:rPr>
  </w:style>
  <w:style w:type="paragraph" w:styleId="NormalWeb">
    <w:name w:val="Normal (Web)"/>
    <w:basedOn w:val="Normal"/>
    <w:uiPriority w:val="99"/>
    <w:unhideWhenUsed/>
    <w:rsid w:val="005614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C1A0A"/>
    <w:rPr>
      <w:rFonts w:asciiTheme="majorHAnsi" w:eastAsiaTheme="majorEastAsia" w:hAnsiTheme="majorHAnsi" w:cstheme="majorBidi"/>
      <w:i/>
      <w:iCs/>
      <w:color w:val="2E74B5" w:themeColor="accent1" w:themeShade="BF"/>
    </w:rPr>
  </w:style>
  <w:style w:type="paragraph" w:customStyle="1" w:styleId="Default">
    <w:name w:val="Default"/>
    <w:rsid w:val="000C1A0A"/>
    <w:pPr>
      <w:autoSpaceDE w:val="0"/>
      <w:autoSpaceDN w:val="0"/>
      <w:adjustRightInd w:val="0"/>
      <w:spacing w:after="0" w:line="240" w:lineRule="auto"/>
    </w:pPr>
    <w:rPr>
      <w:rFonts w:ascii="Dax-Light" w:hAnsi="Dax-Light" w:cs="Dax-Light"/>
      <w:color w:val="000000"/>
      <w:sz w:val="24"/>
      <w:szCs w:val="24"/>
    </w:rPr>
  </w:style>
  <w:style w:type="character" w:customStyle="1" w:styleId="Heading3Char">
    <w:name w:val="Heading 3 Char"/>
    <w:basedOn w:val="DefaultParagraphFont"/>
    <w:link w:val="Heading3"/>
    <w:uiPriority w:val="9"/>
    <w:semiHidden/>
    <w:rsid w:val="001C10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041">
      <w:bodyDiv w:val="1"/>
      <w:marLeft w:val="0"/>
      <w:marRight w:val="0"/>
      <w:marTop w:val="0"/>
      <w:marBottom w:val="0"/>
      <w:divBdr>
        <w:top w:val="none" w:sz="0" w:space="0" w:color="auto"/>
        <w:left w:val="none" w:sz="0" w:space="0" w:color="auto"/>
        <w:bottom w:val="none" w:sz="0" w:space="0" w:color="auto"/>
        <w:right w:val="none" w:sz="0" w:space="0" w:color="auto"/>
      </w:divBdr>
    </w:div>
    <w:div w:id="464005569">
      <w:bodyDiv w:val="1"/>
      <w:marLeft w:val="0"/>
      <w:marRight w:val="0"/>
      <w:marTop w:val="0"/>
      <w:marBottom w:val="0"/>
      <w:divBdr>
        <w:top w:val="none" w:sz="0" w:space="0" w:color="auto"/>
        <w:left w:val="none" w:sz="0" w:space="0" w:color="auto"/>
        <w:bottom w:val="none" w:sz="0" w:space="0" w:color="auto"/>
        <w:right w:val="none" w:sz="0" w:space="0" w:color="auto"/>
      </w:divBdr>
    </w:div>
    <w:div w:id="530144170">
      <w:bodyDiv w:val="1"/>
      <w:marLeft w:val="0"/>
      <w:marRight w:val="0"/>
      <w:marTop w:val="0"/>
      <w:marBottom w:val="0"/>
      <w:divBdr>
        <w:top w:val="none" w:sz="0" w:space="0" w:color="auto"/>
        <w:left w:val="none" w:sz="0" w:space="0" w:color="auto"/>
        <w:bottom w:val="none" w:sz="0" w:space="0" w:color="auto"/>
        <w:right w:val="none" w:sz="0" w:space="0" w:color="auto"/>
      </w:divBdr>
    </w:div>
    <w:div w:id="752360450">
      <w:bodyDiv w:val="1"/>
      <w:marLeft w:val="0"/>
      <w:marRight w:val="0"/>
      <w:marTop w:val="0"/>
      <w:marBottom w:val="0"/>
      <w:divBdr>
        <w:top w:val="none" w:sz="0" w:space="0" w:color="auto"/>
        <w:left w:val="none" w:sz="0" w:space="0" w:color="auto"/>
        <w:bottom w:val="none" w:sz="0" w:space="0" w:color="auto"/>
        <w:right w:val="none" w:sz="0" w:space="0" w:color="auto"/>
      </w:divBdr>
    </w:div>
    <w:div w:id="792867491">
      <w:bodyDiv w:val="1"/>
      <w:marLeft w:val="0"/>
      <w:marRight w:val="0"/>
      <w:marTop w:val="0"/>
      <w:marBottom w:val="0"/>
      <w:divBdr>
        <w:top w:val="none" w:sz="0" w:space="0" w:color="auto"/>
        <w:left w:val="none" w:sz="0" w:space="0" w:color="auto"/>
        <w:bottom w:val="none" w:sz="0" w:space="0" w:color="auto"/>
        <w:right w:val="none" w:sz="0" w:space="0" w:color="auto"/>
      </w:divBdr>
    </w:div>
    <w:div w:id="1072005052">
      <w:bodyDiv w:val="1"/>
      <w:marLeft w:val="0"/>
      <w:marRight w:val="0"/>
      <w:marTop w:val="0"/>
      <w:marBottom w:val="0"/>
      <w:divBdr>
        <w:top w:val="none" w:sz="0" w:space="0" w:color="auto"/>
        <w:left w:val="none" w:sz="0" w:space="0" w:color="auto"/>
        <w:bottom w:val="none" w:sz="0" w:space="0" w:color="auto"/>
        <w:right w:val="none" w:sz="0" w:space="0" w:color="auto"/>
      </w:divBdr>
    </w:div>
    <w:div w:id="1300265619">
      <w:bodyDiv w:val="1"/>
      <w:marLeft w:val="0"/>
      <w:marRight w:val="0"/>
      <w:marTop w:val="0"/>
      <w:marBottom w:val="0"/>
      <w:divBdr>
        <w:top w:val="none" w:sz="0" w:space="0" w:color="auto"/>
        <w:left w:val="none" w:sz="0" w:space="0" w:color="auto"/>
        <w:bottom w:val="none" w:sz="0" w:space="0" w:color="auto"/>
        <w:right w:val="none" w:sz="0" w:space="0" w:color="auto"/>
      </w:divBdr>
    </w:div>
    <w:div w:id="1447191069">
      <w:bodyDiv w:val="1"/>
      <w:marLeft w:val="0"/>
      <w:marRight w:val="0"/>
      <w:marTop w:val="0"/>
      <w:marBottom w:val="0"/>
      <w:divBdr>
        <w:top w:val="none" w:sz="0" w:space="0" w:color="auto"/>
        <w:left w:val="none" w:sz="0" w:space="0" w:color="auto"/>
        <w:bottom w:val="none" w:sz="0" w:space="0" w:color="auto"/>
        <w:right w:val="none" w:sz="0" w:space="0" w:color="auto"/>
      </w:divBdr>
    </w:div>
    <w:div w:id="1648707385">
      <w:bodyDiv w:val="1"/>
      <w:marLeft w:val="0"/>
      <w:marRight w:val="0"/>
      <w:marTop w:val="0"/>
      <w:marBottom w:val="0"/>
      <w:divBdr>
        <w:top w:val="none" w:sz="0" w:space="0" w:color="auto"/>
        <w:left w:val="none" w:sz="0" w:space="0" w:color="auto"/>
        <w:bottom w:val="none" w:sz="0" w:space="0" w:color="auto"/>
        <w:right w:val="none" w:sz="0" w:space="0" w:color="auto"/>
      </w:divBdr>
    </w:div>
    <w:div w:id="1753627442">
      <w:bodyDiv w:val="1"/>
      <w:marLeft w:val="0"/>
      <w:marRight w:val="0"/>
      <w:marTop w:val="0"/>
      <w:marBottom w:val="0"/>
      <w:divBdr>
        <w:top w:val="none" w:sz="0" w:space="0" w:color="auto"/>
        <w:left w:val="none" w:sz="0" w:space="0" w:color="auto"/>
        <w:bottom w:val="none" w:sz="0" w:space="0" w:color="auto"/>
        <w:right w:val="none" w:sz="0" w:space="0" w:color="auto"/>
      </w:divBdr>
    </w:div>
    <w:div w:id="1855654471">
      <w:bodyDiv w:val="1"/>
      <w:marLeft w:val="0"/>
      <w:marRight w:val="0"/>
      <w:marTop w:val="0"/>
      <w:marBottom w:val="0"/>
      <w:divBdr>
        <w:top w:val="none" w:sz="0" w:space="0" w:color="auto"/>
        <w:left w:val="none" w:sz="0" w:space="0" w:color="auto"/>
        <w:bottom w:val="none" w:sz="0" w:space="0" w:color="auto"/>
        <w:right w:val="none" w:sz="0" w:space="0" w:color="auto"/>
      </w:divBdr>
    </w:div>
    <w:div w:id="1884125381">
      <w:bodyDiv w:val="1"/>
      <w:marLeft w:val="0"/>
      <w:marRight w:val="0"/>
      <w:marTop w:val="0"/>
      <w:marBottom w:val="0"/>
      <w:divBdr>
        <w:top w:val="none" w:sz="0" w:space="0" w:color="auto"/>
        <w:left w:val="none" w:sz="0" w:space="0" w:color="auto"/>
        <w:bottom w:val="none" w:sz="0" w:space="0" w:color="auto"/>
        <w:right w:val="none" w:sz="0" w:space="0" w:color="auto"/>
      </w:divBdr>
      <w:divsChild>
        <w:div w:id="904223226">
          <w:marLeft w:val="0"/>
          <w:marRight w:val="0"/>
          <w:marTop w:val="0"/>
          <w:marBottom w:val="0"/>
          <w:divBdr>
            <w:top w:val="none" w:sz="0" w:space="0" w:color="auto"/>
            <w:left w:val="none" w:sz="0" w:space="0" w:color="auto"/>
            <w:bottom w:val="none" w:sz="0" w:space="0" w:color="auto"/>
            <w:right w:val="none" w:sz="0" w:space="0" w:color="auto"/>
          </w:divBdr>
        </w:div>
        <w:div w:id="74278555">
          <w:marLeft w:val="0"/>
          <w:marRight w:val="0"/>
          <w:marTop w:val="0"/>
          <w:marBottom w:val="0"/>
          <w:divBdr>
            <w:top w:val="none" w:sz="0" w:space="0" w:color="auto"/>
            <w:left w:val="none" w:sz="0" w:space="0" w:color="auto"/>
            <w:bottom w:val="none" w:sz="0" w:space="0" w:color="auto"/>
            <w:right w:val="none" w:sz="0" w:space="0" w:color="auto"/>
          </w:divBdr>
          <w:divsChild>
            <w:div w:id="16757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com/watch/title/series/ea09995e-34a0-4d81-bb30-aa8440cf72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teve@littlegemnewbiggin.org?subject=UN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ky.com/watch/title/series/ea09995e-34a0-4d81-bb30-aa8440cf722f" TargetMode="External"/><Relationship Id="rId5" Type="http://schemas.openxmlformats.org/officeDocument/2006/relationships/image" Target="media/image1.jpg"/><Relationship Id="rId10" Type="http://schemas.openxmlformats.org/officeDocument/2006/relationships/hyperlink" Target="mailto:steve@littlegemnewbiggin.org" TargetMode="External"/><Relationship Id="rId4" Type="http://schemas.openxmlformats.org/officeDocument/2006/relationships/webSettings" Target="webSettings.xml"/><Relationship Id="rId9" Type="http://schemas.openxmlformats.org/officeDocument/2006/relationships/hyperlink" Target="https://www.sky.com/watch/title/series/ea09995e-34a0-4d81-bb30-aa8440cf72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1144</Words>
  <Characters>6525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10. Do these measures affect access to education?</vt:lpstr>
      <vt:lpstr>        15. What are the changes for the hospitality venues?</vt:lpstr>
      <vt:lpstr>        16. Can I still go to a hospitality venue, like a pub or restaurant, or meet up </vt:lpstr>
      <vt:lpstr>        17. Why can I visit the pub but not my relative’s house?</vt:lpstr>
      <vt:lpstr>        21. Can I go to the gym, gym class, leisure centre or a swimming pool?</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3</cp:revision>
  <cp:lastPrinted>2020-08-28T08:58:00Z</cp:lastPrinted>
  <dcterms:created xsi:type="dcterms:W3CDTF">2020-09-23T19:34:00Z</dcterms:created>
  <dcterms:modified xsi:type="dcterms:W3CDTF">2020-09-23T20:24:00Z</dcterms:modified>
</cp:coreProperties>
</file>